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4709" w:rsidRPr="00A737DF" w:rsidRDefault="000E4709" w:rsidP="003A7868">
      <w:pPr>
        <w:pStyle w:val="Kopfzeile"/>
        <w:tabs>
          <w:tab w:val="clear" w:pos="4536"/>
          <w:tab w:val="clear" w:pos="9072"/>
        </w:tabs>
        <w:spacing w:line="276" w:lineRule="auto"/>
        <w:jc w:val="both"/>
        <w:rPr>
          <w:rFonts w:cs="Tahoma"/>
          <w:noProof/>
          <w:sz w:val="22"/>
          <w:szCs w:val="22"/>
        </w:rPr>
      </w:pPr>
    </w:p>
    <w:p w:rsidR="00347072" w:rsidRPr="00347072" w:rsidRDefault="00347072" w:rsidP="00347072">
      <w:pPr>
        <w:rPr>
          <w:rFonts w:cs="Tahoma"/>
          <w:sz w:val="22"/>
          <w:szCs w:val="22"/>
        </w:rPr>
      </w:pPr>
    </w:p>
    <w:p w:rsidR="00372F7F" w:rsidRDefault="00372F7F" w:rsidP="00372F7F">
      <w:pPr>
        <w:jc w:val="both"/>
        <w:rPr>
          <w:b/>
          <w:sz w:val="28"/>
          <w:szCs w:val="28"/>
        </w:rPr>
      </w:pPr>
    </w:p>
    <w:p w:rsidR="00372F7F" w:rsidRDefault="00372F7F" w:rsidP="00372F7F">
      <w:pPr>
        <w:jc w:val="both"/>
        <w:rPr>
          <w:b/>
          <w:sz w:val="28"/>
          <w:szCs w:val="28"/>
        </w:rPr>
      </w:pPr>
      <w:r>
        <w:rPr>
          <w:b/>
          <w:sz w:val="28"/>
          <w:szCs w:val="28"/>
        </w:rPr>
        <w:t>PRESSEMITTEILUNG</w:t>
      </w:r>
    </w:p>
    <w:p w:rsidR="00347072" w:rsidRPr="00347072" w:rsidRDefault="00347072" w:rsidP="00347072">
      <w:pPr>
        <w:rPr>
          <w:rFonts w:cs="Tahoma"/>
          <w:sz w:val="22"/>
          <w:szCs w:val="22"/>
        </w:rPr>
      </w:pPr>
    </w:p>
    <w:p w:rsidR="00372F7F" w:rsidRDefault="00372F7F" w:rsidP="00372F7F">
      <w:pPr>
        <w:pStyle w:val="NurText"/>
        <w:rPr>
          <w:b/>
          <w:bCs/>
        </w:rPr>
      </w:pPr>
      <w:bookmarkStart w:id="0" w:name="_GoBack"/>
      <w:r>
        <w:rPr>
          <w:b/>
          <w:bCs/>
        </w:rPr>
        <w:t>Hohe Preise belasten soziale Einrichtungen</w:t>
      </w:r>
    </w:p>
    <w:p w:rsidR="00347072" w:rsidRPr="00347072" w:rsidRDefault="00347072" w:rsidP="00347072">
      <w:pPr>
        <w:rPr>
          <w:rFonts w:cs="Tahoma"/>
          <w:sz w:val="22"/>
          <w:szCs w:val="22"/>
        </w:rPr>
      </w:pPr>
    </w:p>
    <w:p w:rsidR="00372F7F" w:rsidRPr="00372F7F" w:rsidRDefault="00372F7F" w:rsidP="00372F7F">
      <w:pPr>
        <w:jc w:val="both"/>
        <w:rPr>
          <w:rFonts w:cs="Tahoma"/>
          <w:sz w:val="22"/>
          <w:szCs w:val="22"/>
        </w:rPr>
      </w:pPr>
      <w:r w:rsidRPr="00372F7F">
        <w:rPr>
          <w:rFonts w:cs="Tahoma"/>
          <w:sz w:val="22"/>
          <w:szCs w:val="22"/>
        </w:rPr>
        <w:t xml:space="preserve">Erfurt, </w:t>
      </w:r>
      <w:r>
        <w:rPr>
          <w:rFonts w:cs="Tahoma"/>
          <w:sz w:val="22"/>
          <w:szCs w:val="22"/>
        </w:rPr>
        <w:t>08.08</w:t>
      </w:r>
      <w:r w:rsidRPr="00372F7F">
        <w:rPr>
          <w:rFonts w:cs="Tahoma"/>
          <w:sz w:val="22"/>
          <w:szCs w:val="22"/>
        </w:rPr>
        <w:t xml:space="preserve">.2022 | Die aktuell hohen Preise, insbesondere die Energiepreise, sind ebenso wie für die Verbraucher eine hohe Belastung für soziale Einrichtungen. Geradezu bedrohlich wird die Lage, wenn ab Oktober die hohen Einkaufspreise für Erdgas an die Verbraucher weitergegeben werden. Wenn dann noch am Ende des Jahres, bzw. Anfang nächsten Jahres die Energierechnungen bei den Einrichtungen landen, wird die Lage schnell existenzgefährdend. </w:t>
      </w:r>
    </w:p>
    <w:p w:rsidR="00372F7F" w:rsidRPr="00372F7F" w:rsidRDefault="00372F7F" w:rsidP="00372F7F">
      <w:pPr>
        <w:jc w:val="both"/>
        <w:rPr>
          <w:rFonts w:cs="Tahoma"/>
          <w:sz w:val="22"/>
          <w:szCs w:val="22"/>
        </w:rPr>
      </w:pPr>
      <w:r w:rsidRPr="00372F7F">
        <w:rPr>
          <w:rFonts w:cs="Tahoma"/>
          <w:sz w:val="22"/>
          <w:szCs w:val="22"/>
        </w:rPr>
        <w:t>Betroffen sind Kitas und Jugendhilfeangebote ebenso wie Einrichtungen für Menschen mit Behinderungen, alte oder geflüchtete Menschen, ambulante Dienste und Beratungsstellen ebenso wie stationäre Einrichtungen.</w:t>
      </w:r>
    </w:p>
    <w:p w:rsidR="00372F7F" w:rsidRPr="00372F7F" w:rsidRDefault="00372F7F" w:rsidP="00372F7F">
      <w:pPr>
        <w:jc w:val="both"/>
        <w:rPr>
          <w:rFonts w:cs="Tahoma"/>
          <w:sz w:val="22"/>
          <w:szCs w:val="22"/>
        </w:rPr>
      </w:pPr>
      <w:r w:rsidRPr="00372F7F">
        <w:rPr>
          <w:rFonts w:cs="Tahoma"/>
          <w:sz w:val="22"/>
          <w:szCs w:val="22"/>
        </w:rPr>
        <w:t>Die LIGA Thüringen fordert von Land und Bund den Einrichtungen und den Menschen mit geringeren Einkommen finanziell unter die Arme zu greifen. In den Vergütungen und Zuschüssen, die soziale Einrichtungen erhalten, ist die aktuell ungeahnt hohe Inflation aufgrund des Ukraine-Kriegs nicht vorgesehen. Sie werden oft auf Jahre im Voraus festgelegt und reichen nun nicht mehr aus. Hinzu kommt, dass gemeinnützige Organisationen anders als privatwirtschaftliche Unternehmen kaum Rücklagen für Krisensituationen bilden können und viele schon durch die Corona-Pandemie deutliche finanzielle Einbußen hatten.</w:t>
      </w:r>
    </w:p>
    <w:p w:rsidR="00372F7F" w:rsidRPr="00372F7F" w:rsidRDefault="00372F7F" w:rsidP="00372F7F">
      <w:pPr>
        <w:jc w:val="both"/>
        <w:rPr>
          <w:rFonts w:cs="Tahoma"/>
          <w:sz w:val="22"/>
          <w:szCs w:val="22"/>
        </w:rPr>
      </w:pPr>
      <w:r w:rsidRPr="00372F7F">
        <w:rPr>
          <w:rFonts w:cs="Tahoma"/>
          <w:sz w:val="22"/>
          <w:szCs w:val="22"/>
        </w:rPr>
        <w:t xml:space="preserve">Damit ist die soziale Infrastruktur in Thüringen gefährdet, denn die sozialen Einrichtungen können sich nicht nur aus eigener Kraft aus dieser Lage befreien. </w:t>
      </w:r>
    </w:p>
    <w:p w:rsidR="00372F7F" w:rsidRPr="00372F7F" w:rsidRDefault="00372F7F" w:rsidP="00372F7F">
      <w:pPr>
        <w:jc w:val="both"/>
        <w:rPr>
          <w:rFonts w:cs="Tahoma"/>
          <w:sz w:val="22"/>
          <w:szCs w:val="22"/>
        </w:rPr>
      </w:pPr>
      <w:r w:rsidRPr="00372F7F">
        <w:rPr>
          <w:rFonts w:cs="Tahoma"/>
          <w:sz w:val="22"/>
          <w:szCs w:val="22"/>
        </w:rPr>
        <w:t xml:space="preserve">Während viele gewerbliche Dienstleister die Kostensteigerung an ihre Kund*innen weitergeben, ist dies für soziale Einrichtung meist keine Option. Viele Angebote, wie etwa Beratung in Krisensituationen, sind für Klient*innen im Sozialstaat kostenlos. In anderen Bereichen, wie etwa Kinderbetreuung, sind Beitragserhöhungen ebenfalls keine Lösung, gerade in Zeiten, in denen Bürger*innen ohnehin schon unter der Inflation leiden. Im Bereich der Pflege werden die Kostensteigerungen unweigerlich zu einer Erhöhung des Selbstkostenbeitrags führen. </w:t>
      </w:r>
    </w:p>
    <w:p w:rsidR="00372F7F" w:rsidRDefault="00372F7F" w:rsidP="00372F7F">
      <w:pPr>
        <w:jc w:val="both"/>
        <w:rPr>
          <w:rFonts w:cs="Tahoma"/>
          <w:sz w:val="22"/>
          <w:szCs w:val="22"/>
        </w:rPr>
      </w:pPr>
      <w:r w:rsidRPr="00372F7F">
        <w:rPr>
          <w:rFonts w:cs="Tahoma"/>
          <w:sz w:val="22"/>
          <w:szCs w:val="22"/>
        </w:rPr>
        <w:t>Die sozialen Einrichtungen brauchen Hilfe, denn sie gehören elementar zur Daseinsvorsorge und es ist staatliche Aufgabe, unmittelbar für Abhilfe zu sorgen.</w:t>
      </w:r>
    </w:p>
    <w:p w:rsidR="00372F7F" w:rsidRDefault="00372F7F" w:rsidP="00372F7F">
      <w:pPr>
        <w:jc w:val="both"/>
        <w:rPr>
          <w:rFonts w:cs="Tahoma"/>
          <w:sz w:val="22"/>
          <w:szCs w:val="22"/>
        </w:rPr>
      </w:pPr>
    </w:p>
    <w:p w:rsidR="00372F7F" w:rsidRPr="005A31CA" w:rsidRDefault="00372F7F" w:rsidP="00372F7F">
      <w:pPr>
        <w:spacing w:line="276" w:lineRule="auto"/>
        <w:jc w:val="both"/>
        <w:rPr>
          <w:rFonts w:cs="Tahoma"/>
          <w:sz w:val="22"/>
          <w:szCs w:val="22"/>
        </w:rPr>
      </w:pPr>
      <w:r w:rsidRPr="005A31CA">
        <w:rPr>
          <w:rFonts w:cs="Tahoma"/>
          <w:sz w:val="22"/>
          <w:szCs w:val="22"/>
        </w:rPr>
        <w:t>Peer Lück</w:t>
      </w:r>
    </w:p>
    <w:p w:rsidR="00372F7F" w:rsidRPr="005A31CA" w:rsidRDefault="00372F7F" w:rsidP="00372F7F">
      <w:pPr>
        <w:spacing w:line="276" w:lineRule="auto"/>
        <w:jc w:val="both"/>
        <w:rPr>
          <w:rFonts w:cs="Tahoma"/>
          <w:sz w:val="22"/>
          <w:szCs w:val="22"/>
        </w:rPr>
      </w:pPr>
      <w:r w:rsidRPr="005A31CA">
        <w:rPr>
          <w:rFonts w:cs="Tahoma"/>
          <w:sz w:val="22"/>
          <w:szCs w:val="22"/>
        </w:rPr>
        <w:t>Pressesprecher</w:t>
      </w:r>
    </w:p>
    <w:p w:rsidR="00372F7F" w:rsidRPr="005A31CA" w:rsidRDefault="00372F7F" w:rsidP="00372F7F">
      <w:pPr>
        <w:spacing w:line="276" w:lineRule="auto"/>
        <w:jc w:val="both"/>
        <w:rPr>
          <w:rFonts w:cs="Tahoma"/>
          <w:sz w:val="22"/>
          <w:szCs w:val="22"/>
        </w:rPr>
      </w:pPr>
    </w:p>
    <w:p w:rsidR="00372F7F" w:rsidRPr="005A31CA" w:rsidRDefault="00372F7F" w:rsidP="00372F7F">
      <w:pPr>
        <w:spacing w:line="276" w:lineRule="auto"/>
        <w:jc w:val="both"/>
        <w:rPr>
          <w:rFonts w:cs="Tahoma"/>
          <w:sz w:val="22"/>
          <w:szCs w:val="22"/>
        </w:rPr>
      </w:pPr>
      <w:r w:rsidRPr="005A31CA">
        <w:rPr>
          <w:rFonts w:cs="Tahoma"/>
          <w:sz w:val="22"/>
          <w:szCs w:val="22"/>
        </w:rPr>
        <w:t xml:space="preserve">Tel.: </w:t>
      </w:r>
      <w:r>
        <w:rPr>
          <w:rFonts w:cs="Tahoma"/>
          <w:sz w:val="22"/>
          <w:szCs w:val="22"/>
        </w:rPr>
        <w:tab/>
      </w:r>
      <w:r w:rsidRPr="005A31CA">
        <w:rPr>
          <w:rFonts w:cs="Tahoma"/>
          <w:sz w:val="22"/>
          <w:szCs w:val="22"/>
        </w:rPr>
        <w:t xml:space="preserve">036202 26231 </w:t>
      </w:r>
      <w:r>
        <w:rPr>
          <w:rFonts w:cs="Tahoma"/>
          <w:sz w:val="22"/>
          <w:szCs w:val="22"/>
        </w:rPr>
        <w:t xml:space="preserve">| </w:t>
      </w:r>
      <w:r w:rsidRPr="005A31CA">
        <w:rPr>
          <w:rFonts w:cs="Tahoma"/>
          <w:sz w:val="22"/>
          <w:szCs w:val="22"/>
        </w:rPr>
        <w:t>Mobil: 0172 178 49 77</w:t>
      </w:r>
    </w:p>
    <w:p w:rsidR="00372F7F" w:rsidRPr="005A31CA" w:rsidRDefault="00372F7F" w:rsidP="00372F7F">
      <w:pPr>
        <w:spacing w:line="276" w:lineRule="auto"/>
        <w:jc w:val="both"/>
        <w:rPr>
          <w:rFonts w:cs="Tahoma"/>
          <w:sz w:val="22"/>
          <w:szCs w:val="22"/>
        </w:rPr>
      </w:pPr>
      <w:r w:rsidRPr="005A31CA">
        <w:rPr>
          <w:rFonts w:cs="Tahoma"/>
          <w:sz w:val="22"/>
          <w:szCs w:val="22"/>
          <w:lang w:val="en-GB"/>
        </w:rPr>
        <w:t xml:space="preserve">Mail: </w:t>
      </w:r>
      <w:r>
        <w:rPr>
          <w:rFonts w:cs="Tahoma"/>
          <w:sz w:val="22"/>
          <w:szCs w:val="22"/>
          <w:lang w:val="en-GB"/>
        </w:rPr>
        <w:tab/>
      </w:r>
      <w:r w:rsidRPr="005A31CA">
        <w:rPr>
          <w:rFonts w:cs="Tahoma"/>
          <w:sz w:val="22"/>
          <w:szCs w:val="22"/>
          <w:lang w:val="en-GB"/>
        </w:rPr>
        <w:t>plueck@paritaet-th.de</w:t>
      </w:r>
    </w:p>
    <w:bookmarkEnd w:id="0"/>
    <w:p w:rsidR="00347072" w:rsidRPr="00347072" w:rsidRDefault="00347072" w:rsidP="00347072">
      <w:pPr>
        <w:rPr>
          <w:rFonts w:cs="Tahoma"/>
          <w:sz w:val="22"/>
          <w:szCs w:val="22"/>
        </w:rPr>
      </w:pPr>
    </w:p>
    <w:p w:rsidR="00347072" w:rsidRPr="00347072" w:rsidRDefault="00372F7F" w:rsidP="00347072">
      <w:pPr>
        <w:rPr>
          <w:rFonts w:cs="Tahoma"/>
          <w:sz w:val="22"/>
          <w:szCs w:val="22"/>
        </w:rPr>
      </w:pPr>
      <w:r>
        <w:rPr>
          <w:noProof/>
        </w:rPr>
        <mc:AlternateContent>
          <mc:Choice Requires="wps">
            <w:drawing>
              <wp:anchor distT="0" distB="0" distL="114300" distR="114300" simplePos="0" relativeHeight="251659264" behindDoc="0" locked="1" layoutInCell="1" allowOverlap="1" wp14:anchorId="4708291F" wp14:editId="1F1E5FC2">
                <wp:simplePos x="0" y="0"/>
                <wp:positionH relativeFrom="column">
                  <wp:posOffset>0</wp:posOffset>
                </wp:positionH>
                <wp:positionV relativeFrom="paragraph">
                  <wp:posOffset>-635</wp:posOffset>
                </wp:positionV>
                <wp:extent cx="5791200" cy="2066925"/>
                <wp:effectExtent l="0" t="0" r="0" b="9525"/>
                <wp:wrapNone/>
                <wp:docPr id="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206692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72F7F" w:rsidRDefault="00372F7F" w:rsidP="00372F7F">
                            <w:pPr>
                              <w:rPr>
                                <w:rFonts w:cs="Tahoma"/>
                                <w:b/>
                                <w:bCs/>
                                <w:sz w:val="16"/>
                              </w:rPr>
                            </w:pPr>
                            <w:r>
                              <w:rPr>
                                <w:rFonts w:cs="Tahoma"/>
                                <w:b/>
                                <w:bCs/>
                                <w:sz w:val="16"/>
                              </w:rPr>
                              <w:t>LIGA der Freien Wohlfahrtspflege in Thüringen e.V.:</w:t>
                            </w:r>
                          </w:p>
                          <w:p w:rsidR="00372F7F" w:rsidRDefault="00372F7F" w:rsidP="00372F7F">
                            <w:pPr>
                              <w:rPr>
                                <w:rFonts w:cs="Tahoma"/>
                                <w:sz w:val="14"/>
                              </w:rPr>
                            </w:pPr>
                            <w:r>
                              <w:rPr>
                                <w:rFonts w:cs="Tahoma"/>
                                <w:sz w:val="14"/>
                              </w:rPr>
                              <w:t xml:space="preserve">- Gegründet am 14.09.1990 als Vereinigung der Spitzenverbände der Freien Wohlfahrtspflege </w:t>
                            </w:r>
                          </w:p>
                          <w:p w:rsidR="00372F7F" w:rsidRDefault="00372F7F" w:rsidP="00372F7F">
                            <w:pPr>
                              <w:rPr>
                                <w:rFonts w:cs="Tahoma"/>
                                <w:sz w:val="14"/>
                              </w:rPr>
                            </w:pPr>
                            <w:r>
                              <w:rPr>
                                <w:rFonts w:cs="Tahoma"/>
                                <w:sz w:val="14"/>
                              </w:rPr>
                              <w:t xml:space="preserve">  in Thüringen.</w:t>
                            </w:r>
                          </w:p>
                          <w:p w:rsidR="00372F7F" w:rsidRDefault="00372F7F" w:rsidP="00372F7F">
                            <w:pPr>
                              <w:rPr>
                                <w:rFonts w:cs="Tahoma"/>
                                <w:sz w:val="14"/>
                              </w:rPr>
                            </w:pPr>
                            <w:r>
                              <w:rPr>
                                <w:rFonts w:cs="Tahoma"/>
                                <w:sz w:val="14"/>
                              </w:rPr>
                              <w:t>- Mitgliedsverbände:</w:t>
                            </w:r>
                          </w:p>
                          <w:p w:rsidR="00372F7F" w:rsidRDefault="00372F7F" w:rsidP="00372F7F">
                            <w:pPr>
                              <w:rPr>
                                <w:rFonts w:cs="Tahoma"/>
                                <w:sz w:val="14"/>
                              </w:rPr>
                            </w:pPr>
                            <w:r>
                              <w:rPr>
                                <w:rFonts w:cs="Tahoma"/>
                                <w:sz w:val="14"/>
                              </w:rPr>
                              <w:t xml:space="preserve">  Arbeiterwohlfahrt, Landesverband Thüringen</w:t>
                            </w:r>
                          </w:p>
                          <w:p w:rsidR="00372F7F" w:rsidRDefault="00372F7F" w:rsidP="00372F7F">
                            <w:pPr>
                              <w:rPr>
                                <w:rFonts w:cs="Tahoma"/>
                                <w:sz w:val="14"/>
                              </w:rPr>
                            </w:pPr>
                            <w:r>
                              <w:rPr>
                                <w:rFonts w:cs="Tahoma"/>
                                <w:sz w:val="14"/>
                              </w:rPr>
                              <w:t xml:space="preserve">  Caritasverband für das Bistum Erfurt e.V.</w:t>
                            </w:r>
                          </w:p>
                          <w:p w:rsidR="00372F7F" w:rsidRDefault="00372F7F" w:rsidP="00372F7F">
                            <w:pPr>
                              <w:rPr>
                                <w:rFonts w:cs="Tahoma"/>
                                <w:sz w:val="14"/>
                              </w:rPr>
                            </w:pPr>
                            <w:r>
                              <w:rPr>
                                <w:rFonts w:cs="Tahoma"/>
                                <w:sz w:val="14"/>
                              </w:rPr>
                              <w:t xml:space="preserve">  Caritasverband für das Bistum Dresden-Meißen e.V.</w:t>
                            </w:r>
                          </w:p>
                          <w:p w:rsidR="00372F7F" w:rsidRDefault="00372F7F" w:rsidP="00372F7F">
                            <w:pPr>
                              <w:rPr>
                                <w:rFonts w:cs="Tahoma"/>
                                <w:sz w:val="14"/>
                              </w:rPr>
                            </w:pPr>
                            <w:r>
                              <w:rPr>
                                <w:rFonts w:cs="Tahoma"/>
                                <w:sz w:val="14"/>
                              </w:rPr>
                              <w:t xml:space="preserve">  Caritasverband für das Bistum Fulda e.V.</w:t>
                            </w:r>
                          </w:p>
                          <w:p w:rsidR="00372F7F" w:rsidRDefault="00372F7F" w:rsidP="00372F7F">
                            <w:pPr>
                              <w:rPr>
                                <w:rFonts w:cs="Tahoma"/>
                                <w:sz w:val="14"/>
                              </w:rPr>
                            </w:pPr>
                            <w:r>
                              <w:rPr>
                                <w:rFonts w:cs="Tahoma"/>
                                <w:sz w:val="14"/>
                              </w:rPr>
                              <w:t xml:space="preserve">  Der PARITÄTISCHE Wohlfahrtsverband Thüringen e.V.</w:t>
                            </w:r>
                          </w:p>
                          <w:p w:rsidR="00372F7F" w:rsidRDefault="00372F7F" w:rsidP="00372F7F">
                            <w:pPr>
                              <w:rPr>
                                <w:rFonts w:cs="Tahoma"/>
                                <w:color w:val="000000"/>
                                <w:sz w:val="14"/>
                              </w:rPr>
                            </w:pPr>
                            <w:r>
                              <w:rPr>
                                <w:rFonts w:cs="Tahoma"/>
                                <w:sz w:val="14"/>
                              </w:rPr>
                              <w:t xml:space="preserve">  Deutsches Rotes Kreuz, </w:t>
                            </w:r>
                            <w:r>
                              <w:rPr>
                                <w:rFonts w:cs="Tahoma"/>
                                <w:color w:val="000000"/>
                                <w:sz w:val="14"/>
                              </w:rPr>
                              <w:t>Landesverband Thüringen e.V.</w:t>
                            </w:r>
                          </w:p>
                          <w:p w:rsidR="00372F7F" w:rsidRDefault="00372F7F" w:rsidP="00372F7F">
                            <w:pPr>
                              <w:rPr>
                                <w:rFonts w:cs="Tahoma"/>
                                <w:sz w:val="14"/>
                              </w:rPr>
                            </w:pPr>
                            <w:r>
                              <w:rPr>
                                <w:rFonts w:cs="Tahoma"/>
                                <w:color w:val="000000"/>
                                <w:sz w:val="14"/>
                              </w:rPr>
                              <w:t xml:space="preserve">  Diakonie Mitteldeutschland </w:t>
                            </w:r>
                          </w:p>
                          <w:p w:rsidR="00372F7F" w:rsidRDefault="00372F7F" w:rsidP="00372F7F">
                            <w:pPr>
                              <w:rPr>
                                <w:rFonts w:cs="Tahoma"/>
                                <w:sz w:val="14"/>
                              </w:rPr>
                            </w:pPr>
                            <w:r>
                              <w:rPr>
                                <w:rFonts w:cs="Tahoma"/>
                                <w:sz w:val="14"/>
                              </w:rPr>
                              <w:t xml:space="preserve">  Diakonie Hessen </w:t>
                            </w:r>
                          </w:p>
                          <w:p w:rsidR="00372F7F" w:rsidRDefault="00372F7F" w:rsidP="00372F7F">
                            <w:pPr>
                              <w:rPr>
                                <w:rFonts w:cs="Tahoma"/>
                                <w:sz w:val="14"/>
                              </w:rPr>
                            </w:pPr>
                            <w:r>
                              <w:rPr>
                                <w:rFonts w:cs="Tahoma"/>
                                <w:sz w:val="14"/>
                              </w:rPr>
                              <w:t xml:space="preserve">  Jüdische Landesgemeinde, Sitz Erfurt.</w:t>
                            </w:r>
                          </w:p>
                          <w:p w:rsidR="00372F7F" w:rsidRDefault="00372F7F" w:rsidP="00372F7F">
                            <w:pPr>
                              <w:rPr>
                                <w:rFonts w:cs="Tahoma"/>
                                <w:sz w:val="14"/>
                              </w:rPr>
                            </w:pPr>
                            <w:r>
                              <w:rPr>
                                <w:rFonts w:cs="Tahoma"/>
                                <w:sz w:val="14"/>
                              </w:rPr>
                              <w:t xml:space="preserve">  Bündelung und Abstimmung von Maßnahmen zur Einflussnahme auf die Entwicklung der </w:t>
                            </w:r>
                          </w:p>
                          <w:p w:rsidR="00372F7F" w:rsidRDefault="00372F7F" w:rsidP="00372F7F">
                            <w:pPr>
                              <w:rPr>
                                <w:rFonts w:cs="Tahoma"/>
                                <w:sz w:val="14"/>
                              </w:rPr>
                            </w:pPr>
                            <w:r>
                              <w:rPr>
                                <w:rFonts w:cs="Tahoma"/>
                                <w:sz w:val="14"/>
                              </w:rPr>
                              <w:t xml:space="preserve">  Sozialpolitik in Thüringen durch Mitwirkung an der Gesetzgebung, Zusammenarbeit mit </w:t>
                            </w:r>
                          </w:p>
                          <w:p w:rsidR="00372F7F" w:rsidRDefault="00372F7F" w:rsidP="00372F7F">
                            <w:pPr>
                              <w:rPr>
                                <w:rFonts w:cs="Tahoma"/>
                                <w:sz w:val="14"/>
                              </w:rPr>
                            </w:pPr>
                            <w:r>
                              <w:rPr>
                                <w:rFonts w:cs="Tahoma"/>
                                <w:sz w:val="14"/>
                              </w:rPr>
                              <w:t xml:space="preserve">  der Landesregierung und den Organen der Selbstverwaltung, sowie Verbänden und</w:t>
                            </w:r>
                          </w:p>
                          <w:p w:rsidR="00372F7F" w:rsidRDefault="00372F7F" w:rsidP="00372F7F">
                            <w:pPr>
                              <w:rPr>
                                <w:rFonts w:cs="Tahoma"/>
                                <w:sz w:val="14"/>
                              </w:rPr>
                            </w:pPr>
                            <w:r>
                              <w:rPr>
                                <w:rFonts w:cs="Tahoma"/>
                                <w:sz w:val="14"/>
                              </w:rPr>
                              <w:t xml:space="preserve">  Fachorganisationen.</w:t>
                            </w:r>
                          </w:p>
                          <w:p w:rsidR="00372F7F" w:rsidRDefault="00372F7F" w:rsidP="00372F7F">
                            <w:r>
                              <w:rPr>
                                <w:rFonts w:cs="Tahoma"/>
                                <w:sz w:val="14"/>
                              </w:rPr>
                              <w:t>- In ca. 6.000 Einrichtungen und Diensten sind über 60.000 Menschen hauptamtlich tätig.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08291F" id="_x0000_t202" coordsize="21600,21600" o:spt="202" path="m,l,21600r21600,l21600,xe">
                <v:stroke joinstyle="miter"/>
                <v:path gradientshapeok="t" o:connecttype="rect"/>
              </v:shapetype>
              <v:shape id="Text Box 32" o:spid="_x0000_s1026" type="#_x0000_t202" style="position:absolute;margin-left:0;margin-top:-.05pt;width:456pt;height:16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" filled="f">
                <v:textbox>
                  <w:txbxContent>
                    <w:p w:rsidR="00372F7F" w:rsidRDefault="00372F7F" w:rsidP="00372F7F">
                      <w:pPr>
                        <w:rPr>
                          <w:rFonts w:cs="Tahoma"/>
                          <w:b/>
                          <w:bCs/>
                          <w:sz w:val="16"/>
                        </w:rPr>
                      </w:pPr>
                      <w:r>
                        <w:rPr>
                          <w:rFonts w:cs="Tahoma"/>
                          <w:b/>
                          <w:bCs/>
                          <w:sz w:val="16"/>
                        </w:rPr>
                        <w:t>LIGA der Freien Wohlfahrtspflege in Thüringen e.V.:</w:t>
                      </w:r>
                    </w:p>
                    <w:p w:rsidR="00372F7F" w:rsidRDefault="00372F7F" w:rsidP="00372F7F">
                      <w:pPr>
                        <w:rPr>
                          <w:rFonts w:cs="Tahoma"/>
                          <w:sz w:val="14"/>
                        </w:rPr>
                      </w:pPr>
                      <w:r>
                        <w:rPr>
                          <w:rFonts w:cs="Tahoma"/>
                          <w:sz w:val="14"/>
                        </w:rPr>
                        <w:t xml:space="preserve">- Gegründet am 14.09.1990 als Vereinigung der Spitzenverbände der Freien Wohlfahrtspflege </w:t>
                      </w:r>
                    </w:p>
                    <w:p w:rsidR="00372F7F" w:rsidRDefault="00372F7F" w:rsidP="00372F7F">
                      <w:pPr>
                        <w:rPr>
                          <w:rFonts w:cs="Tahoma"/>
                          <w:sz w:val="14"/>
                        </w:rPr>
                      </w:pPr>
                      <w:r>
                        <w:rPr>
                          <w:rFonts w:cs="Tahoma"/>
                          <w:sz w:val="14"/>
                        </w:rPr>
                        <w:t xml:space="preserve">  in Thüringen.</w:t>
                      </w:r>
                    </w:p>
                    <w:p w:rsidR="00372F7F" w:rsidRDefault="00372F7F" w:rsidP="00372F7F">
                      <w:pPr>
                        <w:rPr>
                          <w:rFonts w:cs="Tahoma"/>
                          <w:sz w:val="14"/>
                        </w:rPr>
                      </w:pPr>
                      <w:r>
                        <w:rPr>
                          <w:rFonts w:cs="Tahoma"/>
                          <w:sz w:val="14"/>
                        </w:rPr>
                        <w:t>- Mitgliedsverbände:</w:t>
                      </w:r>
                    </w:p>
                    <w:p w:rsidR="00372F7F" w:rsidRDefault="00372F7F" w:rsidP="00372F7F">
                      <w:pPr>
                        <w:rPr>
                          <w:rFonts w:cs="Tahoma"/>
                          <w:sz w:val="14"/>
                        </w:rPr>
                      </w:pPr>
                      <w:r>
                        <w:rPr>
                          <w:rFonts w:cs="Tahoma"/>
                          <w:sz w:val="14"/>
                        </w:rPr>
                        <w:t xml:space="preserve">  Arbeiterwohlfahrt, Landesverband Thüringen</w:t>
                      </w:r>
                    </w:p>
                    <w:p w:rsidR="00372F7F" w:rsidRDefault="00372F7F" w:rsidP="00372F7F">
                      <w:pPr>
                        <w:rPr>
                          <w:rFonts w:cs="Tahoma"/>
                          <w:sz w:val="14"/>
                        </w:rPr>
                      </w:pPr>
                      <w:r>
                        <w:rPr>
                          <w:rFonts w:cs="Tahoma"/>
                          <w:sz w:val="14"/>
                        </w:rPr>
                        <w:t xml:space="preserve">  Caritasverband für das Bistum Erfurt e.V.</w:t>
                      </w:r>
                    </w:p>
                    <w:p w:rsidR="00372F7F" w:rsidRDefault="00372F7F" w:rsidP="00372F7F">
                      <w:pPr>
                        <w:rPr>
                          <w:rFonts w:cs="Tahoma"/>
                          <w:sz w:val="14"/>
                        </w:rPr>
                      </w:pPr>
                      <w:r>
                        <w:rPr>
                          <w:rFonts w:cs="Tahoma"/>
                          <w:sz w:val="14"/>
                        </w:rPr>
                        <w:t xml:space="preserve">  Caritasverband für das Bistum Dresden-Meißen e.V.</w:t>
                      </w:r>
                    </w:p>
                    <w:p w:rsidR="00372F7F" w:rsidRDefault="00372F7F" w:rsidP="00372F7F">
                      <w:pPr>
                        <w:rPr>
                          <w:rFonts w:cs="Tahoma"/>
                          <w:sz w:val="14"/>
                        </w:rPr>
                      </w:pPr>
                      <w:r>
                        <w:rPr>
                          <w:rFonts w:cs="Tahoma"/>
                          <w:sz w:val="14"/>
                        </w:rPr>
                        <w:t xml:space="preserve">  Caritasverband für das Bistum Fulda e.V.</w:t>
                      </w:r>
                    </w:p>
                    <w:p w:rsidR="00372F7F" w:rsidRDefault="00372F7F" w:rsidP="00372F7F">
                      <w:pPr>
                        <w:rPr>
                          <w:rFonts w:cs="Tahoma"/>
                          <w:sz w:val="14"/>
                        </w:rPr>
                      </w:pPr>
                      <w:r>
                        <w:rPr>
                          <w:rFonts w:cs="Tahoma"/>
                          <w:sz w:val="14"/>
                        </w:rPr>
                        <w:t xml:space="preserve">  Der PARITÄTISCHE Wohlfahrtsverband Thüringen e.V.</w:t>
                      </w:r>
                    </w:p>
                    <w:p w:rsidR="00372F7F" w:rsidRDefault="00372F7F" w:rsidP="00372F7F">
                      <w:pPr>
                        <w:rPr>
                          <w:rFonts w:cs="Tahoma"/>
                          <w:color w:val="000000"/>
                          <w:sz w:val="14"/>
                        </w:rPr>
                      </w:pPr>
                      <w:r>
                        <w:rPr>
                          <w:rFonts w:cs="Tahoma"/>
                          <w:sz w:val="14"/>
                        </w:rPr>
                        <w:t xml:space="preserve">  Deutsches Rotes Kreuz, </w:t>
                      </w:r>
                      <w:r>
                        <w:rPr>
                          <w:rFonts w:cs="Tahoma"/>
                          <w:color w:val="000000"/>
                          <w:sz w:val="14"/>
                        </w:rPr>
                        <w:t>Landesverband Thüringen e.V.</w:t>
                      </w:r>
                    </w:p>
                    <w:p w:rsidR="00372F7F" w:rsidRDefault="00372F7F" w:rsidP="00372F7F">
                      <w:pPr>
                        <w:rPr>
                          <w:rFonts w:cs="Tahoma"/>
                          <w:sz w:val="14"/>
                        </w:rPr>
                      </w:pPr>
                      <w:r>
                        <w:rPr>
                          <w:rFonts w:cs="Tahoma"/>
                          <w:color w:val="000000"/>
                          <w:sz w:val="14"/>
                        </w:rPr>
                        <w:t xml:space="preserve">  Diakonie Mitteldeutschland </w:t>
                      </w:r>
                    </w:p>
                    <w:p w:rsidR="00372F7F" w:rsidRDefault="00372F7F" w:rsidP="00372F7F">
                      <w:pPr>
                        <w:rPr>
                          <w:rFonts w:cs="Tahoma"/>
                          <w:sz w:val="14"/>
                        </w:rPr>
                      </w:pPr>
                      <w:r>
                        <w:rPr>
                          <w:rFonts w:cs="Tahoma"/>
                          <w:sz w:val="14"/>
                        </w:rPr>
                        <w:t xml:space="preserve">  Diakonie Hessen </w:t>
                      </w:r>
                    </w:p>
                    <w:p w:rsidR="00372F7F" w:rsidRDefault="00372F7F" w:rsidP="00372F7F">
                      <w:pPr>
                        <w:rPr>
                          <w:rFonts w:cs="Tahoma"/>
                          <w:sz w:val="14"/>
                        </w:rPr>
                      </w:pPr>
                      <w:r>
                        <w:rPr>
                          <w:rFonts w:cs="Tahoma"/>
                          <w:sz w:val="14"/>
                        </w:rPr>
                        <w:t xml:space="preserve">  Jüdische Landesgemeinde, Sitz Erfurt.</w:t>
                      </w:r>
                    </w:p>
                    <w:p w:rsidR="00372F7F" w:rsidRDefault="00372F7F" w:rsidP="00372F7F">
                      <w:pPr>
                        <w:rPr>
                          <w:rFonts w:cs="Tahoma"/>
                          <w:sz w:val="14"/>
                        </w:rPr>
                      </w:pPr>
                      <w:r>
                        <w:rPr>
                          <w:rFonts w:cs="Tahoma"/>
                          <w:sz w:val="14"/>
                        </w:rPr>
                        <w:t xml:space="preserve">  Bündelung und Abstimmung von Maßnahmen zur Einflussnahme auf die Entwicklung der </w:t>
                      </w:r>
                    </w:p>
                    <w:p w:rsidR="00372F7F" w:rsidRDefault="00372F7F" w:rsidP="00372F7F">
                      <w:pPr>
                        <w:rPr>
                          <w:rFonts w:cs="Tahoma"/>
                          <w:sz w:val="14"/>
                        </w:rPr>
                      </w:pPr>
                      <w:r>
                        <w:rPr>
                          <w:rFonts w:cs="Tahoma"/>
                          <w:sz w:val="14"/>
                        </w:rPr>
                        <w:t xml:space="preserve">  Sozialpolitik in Thüringen durch Mitwirkung an der Gesetzgebung, Zusammenarbeit mit </w:t>
                      </w:r>
                    </w:p>
                    <w:p w:rsidR="00372F7F" w:rsidRDefault="00372F7F" w:rsidP="00372F7F">
                      <w:pPr>
                        <w:rPr>
                          <w:rFonts w:cs="Tahoma"/>
                          <w:sz w:val="14"/>
                        </w:rPr>
                      </w:pPr>
                      <w:r>
                        <w:rPr>
                          <w:rFonts w:cs="Tahoma"/>
                          <w:sz w:val="14"/>
                        </w:rPr>
                        <w:t xml:space="preserve">  der Landesregierung und den Organen der Selbstverwaltung, sowie Verbänden und</w:t>
                      </w:r>
                    </w:p>
                    <w:p w:rsidR="00372F7F" w:rsidRDefault="00372F7F" w:rsidP="00372F7F">
                      <w:pPr>
                        <w:rPr>
                          <w:rFonts w:cs="Tahoma"/>
                          <w:sz w:val="14"/>
                        </w:rPr>
                      </w:pPr>
                      <w:r>
                        <w:rPr>
                          <w:rFonts w:cs="Tahoma"/>
                          <w:sz w:val="14"/>
                        </w:rPr>
                        <w:t xml:space="preserve">  Fachorganisationen.</w:t>
                      </w:r>
                    </w:p>
                    <w:p w:rsidR="00372F7F" w:rsidRDefault="00372F7F" w:rsidP="00372F7F">
                      <w:r>
                        <w:rPr>
                          <w:rFonts w:cs="Tahoma"/>
                          <w:sz w:val="14"/>
                        </w:rPr>
                        <w:t>- In ca. 6.000 Einrichtungen und Diensten sind über 60.000 Menschen hauptamtlich tätig.</w:t>
                      </w:r>
                    </w:p>
                  </w:txbxContent>
                </v:textbox>
                <w10:anchorlock/>
              </v:shape>
            </w:pict>
          </mc:Fallback>
        </mc:AlternateContent>
      </w:r>
    </w:p>
    <w:p w:rsidR="00347072" w:rsidRPr="00347072" w:rsidRDefault="00347072" w:rsidP="00347072">
      <w:pPr>
        <w:rPr>
          <w:rFonts w:cs="Tahoma"/>
          <w:sz w:val="22"/>
          <w:szCs w:val="22"/>
        </w:rPr>
      </w:pPr>
    </w:p>
    <w:p w:rsidR="00347072" w:rsidRPr="00347072" w:rsidRDefault="00347072" w:rsidP="00347072">
      <w:pPr>
        <w:rPr>
          <w:rFonts w:cs="Tahoma"/>
          <w:sz w:val="22"/>
          <w:szCs w:val="22"/>
        </w:rPr>
      </w:pPr>
    </w:p>
    <w:p w:rsidR="00347072" w:rsidRPr="00347072" w:rsidRDefault="00347072" w:rsidP="00347072">
      <w:pPr>
        <w:rPr>
          <w:rFonts w:cs="Tahoma"/>
          <w:sz w:val="22"/>
          <w:szCs w:val="22"/>
        </w:rPr>
      </w:pPr>
    </w:p>
    <w:p w:rsidR="00347072" w:rsidRPr="00347072" w:rsidRDefault="00347072" w:rsidP="00347072">
      <w:pPr>
        <w:rPr>
          <w:rFonts w:cs="Tahoma"/>
          <w:sz w:val="22"/>
          <w:szCs w:val="22"/>
        </w:rPr>
      </w:pPr>
    </w:p>
    <w:p w:rsidR="00347072" w:rsidRPr="00347072" w:rsidRDefault="00347072" w:rsidP="00347072">
      <w:pPr>
        <w:rPr>
          <w:rFonts w:cs="Tahoma"/>
          <w:sz w:val="22"/>
          <w:szCs w:val="22"/>
        </w:rPr>
      </w:pPr>
    </w:p>
    <w:p w:rsidR="00347072" w:rsidRPr="00347072" w:rsidRDefault="00347072" w:rsidP="00347072">
      <w:pPr>
        <w:rPr>
          <w:rFonts w:cs="Tahoma"/>
          <w:sz w:val="22"/>
          <w:szCs w:val="22"/>
        </w:rPr>
      </w:pPr>
    </w:p>
    <w:p w:rsidR="00347072" w:rsidRDefault="00347072" w:rsidP="00347072">
      <w:pPr>
        <w:rPr>
          <w:rFonts w:cs="Tahoma"/>
          <w:sz w:val="22"/>
          <w:szCs w:val="22"/>
        </w:rPr>
      </w:pPr>
    </w:p>
    <w:p w:rsidR="000E4709" w:rsidRPr="00347072" w:rsidRDefault="000E4709" w:rsidP="00347072">
      <w:pPr>
        <w:jc w:val="center"/>
        <w:rPr>
          <w:rFonts w:cs="Tahoma"/>
          <w:sz w:val="22"/>
          <w:szCs w:val="22"/>
        </w:rPr>
      </w:pPr>
    </w:p>
    <w:sectPr w:rsidR="000E4709" w:rsidRPr="00347072" w:rsidSect="00631E2C">
      <w:headerReference w:type="even" r:id="rId8"/>
      <w:headerReference w:type="default" r:id="rId9"/>
      <w:footerReference w:type="default" r:id="rId10"/>
      <w:headerReference w:type="first" r:id="rId11"/>
      <w:footerReference w:type="first" r:id="rId12"/>
      <w:type w:val="continuous"/>
      <w:pgSz w:w="11906" w:h="16838"/>
      <w:pgMar w:top="993" w:right="1418" w:bottom="1418" w:left="1418" w:header="426" w:footer="325"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59CB" w:rsidRDefault="005759CB">
      <w:r>
        <w:separator/>
      </w:r>
    </w:p>
  </w:endnote>
  <w:endnote w:type="continuationSeparator" w:id="0">
    <w:p w:rsidR="005759CB" w:rsidRDefault="00575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3EA4" w:rsidRPr="00631E2C" w:rsidRDefault="00303EA4" w:rsidP="00303EA4">
    <w:pPr>
      <w:pStyle w:val="Fuzeile"/>
      <w:rPr>
        <w:rFonts w:cs="Tahoma"/>
        <w:color w:val="7F7F7F" w:themeColor="text1" w:themeTint="80"/>
      </w:rPr>
    </w:pPr>
    <w:r w:rsidRPr="00631E2C">
      <w:rPr>
        <w:rFonts w:cs="Tahoma"/>
        <w:color w:val="7F7F7F" w:themeColor="text1" w:themeTint="80"/>
        <w:sz w:val="22"/>
      </w:rPr>
      <w:t>___________________________________________________________________________</w:t>
    </w:r>
  </w:p>
  <w:p w:rsidR="001D59E1" w:rsidRPr="00631E2C" w:rsidRDefault="00303EA4" w:rsidP="00303EA4">
    <w:pPr>
      <w:pStyle w:val="Fuzeile"/>
      <w:jc w:val="center"/>
      <w:rPr>
        <w:rFonts w:cs="Tahoma"/>
        <w:color w:val="7F7F7F" w:themeColor="text1" w:themeTint="80"/>
        <w:sz w:val="18"/>
      </w:rPr>
    </w:pPr>
    <w:r w:rsidRPr="00631E2C">
      <w:rPr>
        <w:rFonts w:cs="Tahoma"/>
        <w:color w:val="7F7F7F" w:themeColor="text1" w:themeTint="80"/>
        <w:sz w:val="18"/>
      </w:rPr>
      <w:t>LIGA der Freien Wohlfahrtspflege e. V., Arnstädter Str. 50, 99096 Erfurt – www.liga-thueringen.de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601" w:type="dxa"/>
      <w:tblBorders>
        <w:insideH w:val="double" w:sz="4" w:space="0" w:color="auto"/>
        <w:insideV w:val="double" w:sz="4" w:space="0" w:color="7F7F7F"/>
      </w:tblBorders>
      <w:tblLook w:val="04A0" w:firstRow="1" w:lastRow="0" w:firstColumn="1" w:lastColumn="0" w:noHBand="0" w:noVBand="1"/>
    </w:tblPr>
    <w:tblGrid>
      <w:gridCol w:w="3794"/>
      <w:gridCol w:w="3118"/>
    </w:tblGrid>
    <w:tr w:rsidR="00631E2C" w:rsidRPr="00347072" w:rsidTr="0044104F">
      <w:tc>
        <w:tcPr>
          <w:tcW w:w="3794" w:type="dxa"/>
          <w:shd w:val="clear" w:color="auto" w:fill="auto"/>
        </w:tcPr>
        <w:p w:rsidR="00631E2C" w:rsidRPr="00347072" w:rsidRDefault="00631E2C" w:rsidP="00631E2C">
          <w:pPr>
            <w:pStyle w:val="Fuzeile"/>
            <w:tabs>
              <w:tab w:val="clear" w:pos="4536"/>
              <w:tab w:val="left" w:pos="4920"/>
              <w:tab w:val="left" w:pos="7440"/>
            </w:tabs>
            <w:jc w:val="right"/>
            <w:rPr>
              <w:rFonts w:cs="Tahoma"/>
              <w:b/>
              <w:bCs/>
              <w:color w:val="7F7F7F"/>
              <w:sz w:val="14"/>
              <w:szCs w:val="12"/>
            </w:rPr>
          </w:pPr>
          <w:r w:rsidRPr="00347072">
            <w:rPr>
              <w:rFonts w:cs="Tahoma"/>
              <w:b/>
              <w:bCs/>
              <w:color w:val="7F7F7F"/>
              <w:sz w:val="14"/>
              <w:szCs w:val="12"/>
            </w:rPr>
            <w:t>LIGA der Freien Wohlfahrtspflege</w:t>
          </w:r>
          <w:r w:rsidRPr="00347072">
            <w:rPr>
              <w:sz w:val="14"/>
              <w:szCs w:val="12"/>
            </w:rPr>
            <w:t> </w:t>
          </w:r>
          <w:r w:rsidRPr="00347072">
            <w:rPr>
              <w:rFonts w:cs="Tahoma"/>
              <w:b/>
              <w:bCs/>
              <w:color w:val="7F7F7F"/>
              <w:sz w:val="14"/>
              <w:szCs w:val="12"/>
            </w:rPr>
            <w:br/>
            <w:t>in Thüringen e. V.</w:t>
          </w:r>
        </w:p>
        <w:p w:rsidR="00631E2C" w:rsidRPr="00347072" w:rsidRDefault="00631E2C" w:rsidP="00631E2C">
          <w:pPr>
            <w:pStyle w:val="Fuzeile"/>
            <w:tabs>
              <w:tab w:val="clear" w:pos="4536"/>
              <w:tab w:val="left" w:pos="4920"/>
              <w:tab w:val="left" w:pos="7440"/>
            </w:tabs>
            <w:jc w:val="right"/>
            <w:rPr>
              <w:rFonts w:cs="Tahoma"/>
              <w:color w:val="7F7F7F"/>
              <w:sz w:val="14"/>
              <w:szCs w:val="12"/>
            </w:rPr>
          </w:pPr>
          <w:r w:rsidRPr="00347072">
            <w:rPr>
              <w:rFonts w:cs="Tahoma"/>
              <w:color w:val="7F7F7F"/>
              <w:sz w:val="14"/>
              <w:szCs w:val="12"/>
            </w:rPr>
            <w:t>Geschäftsstelle</w:t>
          </w:r>
        </w:p>
        <w:p w:rsidR="00631E2C" w:rsidRPr="00347072" w:rsidRDefault="00631E2C" w:rsidP="00631E2C">
          <w:pPr>
            <w:pStyle w:val="Fuzeile"/>
            <w:tabs>
              <w:tab w:val="clear" w:pos="4536"/>
              <w:tab w:val="left" w:pos="4920"/>
              <w:tab w:val="left" w:pos="7440"/>
            </w:tabs>
            <w:jc w:val="right"/>
            <w:rPr>
              <w:rFonts w:cs="Tahoma"/>
              <w:b/>
              <w:bCs/>
              <w:color w:val="7F7F7F"/>
              <w:sz w:val="14"/>
              <w:szCs w:val="12"/>
            </w:rPr>
          </w:pPr>
          <w:r w:rsidRPr="00347072">
            <w:rPr>
              <w:rFonts w:cs="Tahoma"/>
              <w:color w:val="7F7F7F"/>
              <w:sz w:val="14"/>
              <w:szCs w:val="12"/>
            </w:rPr>
            <w:t>Arnstädter Str. 50, 99096 Erfurt</w:t>
          </w:r>
        </w:p>
      </w:tc>
      <w:tc>
        <w:tcPr>
          <w:tcW w:w="3118" w:type="dxa"/>
          <w:shd w:val="clear" w:color="auto" w:fill="auto"/>
        </w:tcPr>
        <w:p w:rsidR="00631E2C" w:rsidRPr="00347072" w:rsidRDefault="00631E2C" w:rsidP="00631E2C">
          <w:pPr>
            <w:rPr>
              <w:rFonts w:cs="Tahoma"/>
              <w:color w:val="7F7F7F"/>
              <w:sz w:val="14"/>
              <w:szCs w:val="12"/>
            </w:rPr>
          </w:pPr>
        </w:p>
        <w:p w:rsidR="00631E2C" w:rsidRPr="00347072" w:rsidRDefault="00631E2C" w:rsidP="00631E2C">
          <w:pPr>
            <w:tabs>
              <w:tab w:val="left" w:pos="600"/>
            </w:tabs>
            <w:rPr>
              <w:rFonts w:cs="Tahoma"/>
              <w:color w:val="7F7F7F"/>
              <w:sz w:val="14"/>
              <w:szCs w:val="12"/>
            </w:rPr>
          </w:pPr>
          <w:r w:rsidRPr="00347072">
            <w:rPr>
              <w:rFonts w:cs="Tahoma"/>
              <w:color w:val="7F7F7F"/>
              <w:sz w:val="14"/>
              <w:szCs w:val="12"/>
            </w:rPr>
            <w:t>E-Mail:</w:t>
          </w:r>
          <w:r w:rsidRPr="00347072">
            <w:rPr>
              <w:rFonts w:cs="Tahoma"/>
              <w:color w:val="7F7F7F"/>
              <w:sz w:val="14"/>
              <w:szCs w:val="12"/>
            </w:rPr>
            <w:tab/>
            <w:t>info@liga-thueringen.de</w:t>
          </w:r>
        </w:p>
        <w:p w:rsidR="00631E2C" w:rsidRPr="00347072" w:rsidRDefault="00631E2C" w:rsidP="00631E2C">
          <w:pPr>
            <w:tabs>
              <w:tab w:val="left" w:pos="600"/>
            </w:tabs>
            <w:rPr>
              <w:rFonts w:cs="Tahoma"/>
              <w:color w:val="7F7F7F"/>
              <w:sz w:val="14"/>
              <w:szCs w:val="12"/>
            </w:rPr>
          </w:pPr>
          <w:r w:rsidRPr="00347072">
            <w:rPr>
              <w:rFonts w:cs="Tahoma"/>
              <w:color w:val="7F7F7F"/>
              <w:sz w:val="14"/>
              <w:szCs w:val="12"/>
            </w:rPr>
            <w:t xml:space="preserve">Telefon: </w:t>
          </w:r>
          <w:r w:rsidRPr="00347072">
            <w:rPr>
              <w:rFonts w:cs="Tahoma"/>
              <w:color w:val="7F7F7F"/>
              <w:sz w:val="14"/>
              <w:szCs w:val="12"/>
            </w:rPr>
            <w:tab/>
            <w:t>(0361) 511499-0</w:t>
          </w:r>
        </w:p>
        <w:p w:rsidR="00631E2C" w:rsidRPr="00347072" w:rsidRDefault="00631E2C" w:rsidP="00605D98">
          <w:pPr>
            <w:pStyle w:val="Fuzeile"/>
            <w:tabs>
              <w:tab w:val="clear" w:pos="4536"/>
              <w:tab w:val="clear" w:pos="9072"/>
              <w:tab w:val="left" w:pos="595"/>
            </w:tabs>
            <w:rPr>
              <w:rFonts w:cs="Tahoma"/>
              <w:b/>
              <w:bCs/>
              <w:color w:val="7F7F7F"/>
              <w:sz w:val="14"/>
              <w:szCs w:val="12"/>
            </w:rPr>
          </w:pPr>
          <w:r w:rsidRPr="00347072">
            <w:rPr>
              <w:rFonts w:cs="Tahoma"/>
              <w:color w:val="7F7F7F"/>
              <w:sz w:val="14"/>
              <w:szCs w:val="12"/>
            </w:rPr>
            <w:t xml:space="preserve">Telefax: </w:t>
          </w:r>
          <w:r w:rsidR="00605D98" w:rsidRPr="00347072">
            <w:rPr>
              <w:rFonts w:cs="Tahoma"/>
              <w:color w:val="7F7F7F"/>
              <w:sz w:val="14"/>
              <w:szCs w:val="12"/>
            </w:rPr>
            <w:tab/>
          </w:r>
          <w:r w:rsidRPr="00347072">
            <w:rPr>
              <w:rFonts w:cs="Tahoma"/>
              <w:color w:val="7F7F7F"/>
              <w:sz w:val="14"/>
              <w:szCs w:val="12"/>
            </w:rPr>
            <w:t>(0361) 511499-19</w:t>
          </w:r>
        </w:p>
      </w:tc>
    </w:tr>
  </w:tbl>
  <w:p w:rsidR="00CD66EE" w:rsidRDefault="008C4D46" w:rsidP="00303EA4">
    <w:pPr>
      <w:pStyle w:val="Fuzeile"/>
    </w:pPr>
    <w:r>
      <w:rPr>
        <w:noProof/>
      </w:rPr>
      <w:drawing>
        <wp:anchor distT="0" distB="0" distL="114300" distR="114300" simplePos="0" relativeHeight="251658240" behindDoc="1" locked="0" layoutInCell="1" allowOverlap="1">
          <wp:simplePos x="0" y="0"/>
          <wp:positionH relativeFrom="column">
            <wp:posOffset>-900430</wp:posOffset>
          </wp:positionH>
          <wp:positionV relativeFrom="page">
            <wp:posOffset>9869805</wp:posOffset>
          </wp:positionV>
          <wp:extent cx="7564755" cy="826770"/>
          <wp:effectExtent l="0" t="0" r="0" b="0"/>
          <wp:wrapNone/>
          <wp:docPr id="11" name="Bild 20" descr="foot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oote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2677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59CB" w:rsidRDefault="005759CB">
      <w:r>
        <w:separator/>
      </w:r>
    </w:p>
  </w:footnote>
  <w:footnote w:type="continuationSeparator" w:id="0">
    <w:p w:rsidR="005759CB" w:rsidRDefault="005759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124D" w:rsidRDefault="0015124D">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15124D" w:rsidRDefault="0015124D">
    <w:pPr>
      <w:pStyle w:val="Kopfzeile"/>
    </w:pPr>
  </w:p>
  <w:p w:rsidR="0015124D" w:rsidRDefault="0015124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124D" w:rsidRDefault="0015124D">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631E2C">
      <w:rPr>
        <w:rStyle w:val="Seitenzahl"/>
        <w:noProof/>
      </w:rPr>
      <w:t>2</w:t>
    </w:r>
    <w:r>
      <w:rPr>
        <w:rStyle w:val="Seitenzahl"/>
      </w:rPr>
      <w:fldChar w:fldCharType="end"/>
    </w:r>
  </w:p>
  <w:p w:rsidR="0015124D" w:rsidRDefault="0015124D">
    <w:pPr>
      <w:pStyle w:val="Kopfzeile"/>
    </w:pPr>
  </w:p>
  <w:p w:rsidR="0015124D" w:rsidRDefault="0015124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124D" w:rsidRDefault="008C4D46">
    <w:pPr>
      <w:pStyle w:val="Kopfzeile"/>
      <w:tabs>
        <w:tab w:val="clear" w:pos="4536"/>
        <w:tab w:val="clear" w:pos="9072"/>
        <w:tab w:val="left" w:pos="6135"/>
      </w:tabs>
    </w:pPr>
    <w:r>
      <w:rPr>
        <w:noProof/>
      </w:rPr>
      <w:drawing>
        <wp:anchor distT="0" distB="0" distL="114300" distR="114300" simplePos="0" relativeHeight="251656192" behindDoc="1" locked="0" layoutInCell="1" allowOverlap="1">
          <wp:simplePos x="0" y="0"/>
          <wp:positionH relativeFrom="column">
            <wp:posOffset>-919480</wp:posOffset>
          </wp:positionH>
          <wp:positionV relativeFrom="page">
            <wp:posOffset>0</wp:posOffset>
          </wp:positionV>
          <wp:extent cx="7583805" cy="1104900"/>
          <wp:effectExtent l="0" t="0" r="0" b="0"/>
          <wp:wrapNone/>
          <wp:docPr id="10" name="Bild 18"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3805" cy="1104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40960"/>
    <w:multiLevelType w:val="hybridMultilevel"/>
    <w:tmpl w:val="1DCEA9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F92D62"/>
    <w:multiLevelType w:val="hybridMultilevel"/>
    <w:tmpl w:val="7E18E2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B4501AB"/>
    <w:multiLevelType w:val="singleLevel"/>
    <w:tmpl w:val="0407000B"/>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DD25CDB"/>
    <w:multiLevelType w:val="singleLevel"/>
    <w:tmpl w:val="0407000B"/>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79E48A1"/>
    <w:multiLevelType w:val="hybridMultilevel"/>
    <w:tmpl w:val="C040D2E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9546554"/>
    <w:multiLevelType w:val="hybridMultilevel"/>
    <w:tmpl w:val="F9864F6A"/>
    <w:lvl w:ilvl="0" w:tplc="F752B854">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E1676DF"/>
    <w:multiLevelType w:val="hybridMultilevel"/>
    <w:tmpl w:val="1C06791C"/>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1E206566"/>
    <w:multiLevelType w:val="hybridMultilevel"/>
    <w:tmpl w:val="A63CCE7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2194F97"/>
    <w:multiLevelType w:val="hybridMultilevel"/>
    <w:tmpl w:val="290E792A"/>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260E1857"/>
    <w:multiLevelType w:val="hybridMultilevel"/>
    <w:tmpl w:val="3BC2E06A"/>
    <w:lvl w:ilvl="0" w:tplc="DE920886">
      <w:start w:val="1"/>
      <w:numFmt w:val="decimal"/>
      <w:lvlText w:val="%1."/>
      <w:lvlJc w:val="left"/>
      <w:pPr>
        <w:tabs>
          <w:tab w:val="num" w:pos="1920"/>
        </w:tabs>
        <w:ind w:left="1920" w:hanging="360"/>
      </w:pPr>
      <w:rPr>
        <w:rFonts w:hint="default"/>
      </w:rPr>
    </w:lvl>
    <w:lvl w:ilvl="1" w:tplc="04070019" w:tentative="1">
      <w:start w:val="1"/>
      <w:numFmt w:val="lowerLetter"/>
      <w:lvlText w:val="%2."/>
      <w:lvlJc w:val="left"/>
      <w:pPr>
        <w:tabs>
          <w:tab w:val="num" w:pos="2640"/>
        </w:tabs>
        <w:ind w:left="2640" w:hanging="360"/>
      </w:pPr>
    </w:lvl>
    <w:lvl w:ilvl="2" w:tplc="0407001B" w:tentative="1">
      <w:start w:val="1"/>
      <w:numFmt w:val="lowerRoman"/>
      <w:lvlText w:val="%3."/>
      <w:lvlJc w:val="right"/>
      <w:pPr>
        <w:tabs>
          <w:tab w:val="num" w:pos="3360"/>
        </w:tabs>
        <w:ind w:left="3360" w:hanging="180"/>
      </w:pPr>
    </w:lvl>
    <w:lvl w:ilvl="3" w:tplc="0407000F" w:tentative="1">
      <w:start w:val="1"/>
      <w:numFmt w:val="decimal"/>
      <w:lvlText w:val="%4."/>
      <w:lvlJc w:val="left"/>
      <w:pPr>
        <w:tabs>
          <w:tab w:val="num" w:pos="4080"/>
        </w:tabs>
        <w:ind w:left="4080" w:hanging="360"/>
      </w:pPr>
    </w:lvl>
    <w:lvl w:ilvl="4" w:tplc="04070019" w:tentative="1">
      <w:start w:val="1"/>
      <w:numFmt w:val="lowerLetter"/>
      <w:lvlText w:val="%5."/>
      <w:lvlJc w:val="left"/>
      <w:pPr>
        <w:tabs>
          <w:tab w:val="num" w:pos="4800"/>
        </w:tabs>
        <w:ind w:left="4800" w:hanging="360"/>
      </w:pPr>
    </w:lvl>
    <w:lvl w:ilvl="5" w:tplc="0407001B" w:tentative="1">
      <w:start w:val="1"/>
      <w:numFmt w:val="lowerRoman"/>
      <w:lvlText w:val="%6."/>
      <w:lvlJc w:val="right"/>
      <w:pPr>
        <w:tabs>
          <w:tab w:val="num" w:pos="5520"/>
        </w:tabs>
        <w:ind w:left="5520" w:hanging="180"/>
      </w:pPr>
    </w:lvl>
    <w:lvl w:ilvl="6" w:tplc="0407000F" w:tentative="1">
      <w:start w:val="1"/>
      <w:numFmt w:val="decimal"/>
      <w:lvlText w:val="%7."/>
      <w:lvlJc w:val="left"/>
      <w:pPr>
        <w:tabs>
          <w:tab w:val="num" w:pos="6240"/>
        </w:tabs>
        <w:ind w:left="6240" w:hanging="360"/>
      </w:pPr>
    </w:lvl>
    <w:lvl w:ilvl="7" w:tplc="04070019" w:tentative="1">
      <w:start w:val="1"/>
      <w:numFmt w:val="lowerLetter"/>
      <w:lvlText w:val="%8."/>
      <w:lvlJc w:val="left"/>
      <w:pPr>
        <w:tabs>
          <w:tab w:val="num" w:pos="6960"/>
        </w:tabs>
        <w:ind w:left="6960" w:hanging="360"/>
      </w:pPr>
    </w:lvl>
    <w:lvl w:ilvl="8" w:tplc="0407001B" w:tentative="1">
      <w:start w:val="1"/>
      <w:numFmt w:val="lowerRoman"/>
      <w:lvlText w:val="%9."/>
      <w:lvlJc w:val="right"/>
      <w:pPr>
        <w:tabs>
          <w:tab w:val="num" w:pos="7680"/>
        </w:tabs>
        <w:ind w:left="7680" w:hanging="180"/>
      </w:pPr>
    </w:lvl>
  </w:abstractNum>
  <w:abstractNum w:abstractNumId="10" w15:restartNumberingAfterBreak="0">
    <w:nsid w:val="2E372A42"/>
    <w:multiLevelType w:val="hybridMultilevel"/>
    <w:tmpl w:val="C6D695FA"/>
    <w:lvl w:ilvl="0" w:tplc="0407000B">
      <w:start w:val="1"/>
      <w:numFmt w:val="bullet"/>
      <w:lvlText w:val=""/>
      <w:lvlJc w:val="left"/>
      <w:pPr>
        <w:tabs>
          <w:tab w:val="num" w:pos="720"/>
        </w:tabs>
        <w:ind w:left="720" w:hanging="360"/>
      </w:pPr>
      <w:rPr>
        <w:rFonts w:ascii="Wingdings" w:hAnsi="Wingdings" w:hint="default"/>
        <w:color w:val="auto"/>
      </w:rPr>
    </w:lvl>
    <w:lvl w:ilvl="1" w:tplc="04070003" w:tentative="1">
      <w:start w:val="1"/>
      <w:numFmt w:val="bullet"/>
      <w:lvlText w:val="o"/>
      <w:lvlJc w:val="left"/>
      <w:pPr>
        <w:tabs>
          <w:tab w:val="num" w:pos="-105"/>
        </w:tabs>
        <w:ind w:left="-105" w:hanging="360"/>
      </w:pPr>
      <w:rPr>
        <w:rFonts w:ascii="Courier New" w:hAnsi="Courier New" w:hint="default"/>
      </w:rPr>
    </w:lvl>
    <w:lvl w:ilvl="2" w:tplc="04070005" w:tentative="1">
      <w:start w:val="1"/>
      <w:numFmt w:val="bullet"/>
      <w:lvlText w:val=""/>
      <w:lvlJc w:val="left"/>
      <w:pPr>
        <w:tabs>
          <w:tab w:val="num" w:pos="615"/>
        </w:tabs>
        <w:ind w:left="615" w:hanging="360"/>
      </w:pPr>
      <w:rPr>
        <w:rFonts w:ascii="Wingdings" w:hAnsi="Wingdings" w:hint="default"/>
      </w:rPr>
    </w:lvl>
    <w:lvl w:ilvl="3" w:tplc="04070001" w:tentative="1">
      <w:start w:val="1"/>
      <w:numFmt w:val="bullet"/>
      <w:lvlText w:val=""/>
      <w:lvlJc w:val="left"/>
      <w:pPr>
        <w:tabs>
          <w:tab w:val="num" w:pos="1335"/>
        </w:tabs>
        <w:ind w:left="1335" w:hanging="360"/>
      </w:pPr>
      <w:rPr>
        <w:rFonts w:ascii="Symbol" w:hAnsi="Symbol" w:hint="default"/>
      </w:rPr>
    </w:lvl>
    <w:lvl w:ilvl="4" w:tplc="04070003" w:tentative="1">
      <w:start w:val="1"/>
      <w:numFmt w:val="bullet"/>
      <w:lvlText w:val="o"/>
      <w:lvlJc w:val="left"/>
      <w:pPr>
        <w:tabs>
          <w:tab w:val="num" w:pos="2055"/>
        </w:tabs>
        <w:ind w:left="2055" w:hanging="360"/>
      </w:pPr>
      <w:rPr>
        <w:rFonts w:ascii="Courier New" w:hAnsi="Courier New" w:hint="default"/>
      </w:rPr>
    </w:lvl>
    <w:lvl w:ilvl="5" w:tplc="04070005" w:tentative="1">
      <w:start w:val="1"/>
      <w:numFmt w:val="bullet"/>
      <w:lvlText w:val=""/>
      <w:lvlJc w:val="left"/>
      <w:pPr>
        <w:tabs>
          <w:tab w:val="num" w:pos="2775"/>
        </w:tabs>
        <w:ind w:left="2775" w:hanging="360"/>
      </w:pPr>
      <w:rPr>
        <w:rFonts w:ascii="Wingdings" w:hAnsi="Wingdings" w:hint="default"/>
      </w:rPr>
    </w:lvl>
    <w:lvl w:ilvl="6" w:tplc="04070001" w:tentative="1">
      <w:start w:val="1"/>
      <w:numFmt w:val="bullet"/>
      <w:lvlText w:val=""/>
      <w:lvlJc w:val="left"/>
      <w:pPr>
        <w:tabs>
          <w:tab w:val="num" w:pos="3495"/>
        </w:tabs>
        <w:ind w:left="3495" w:hanging="360"/>
      </w:pPr>
      <w:rPr>
        <w:rFonts w:ascii="Symbol" w:hAnsi="Symbol" w:hint="default"/>
      </w:rPr>
    </w:lvl>
    <w:lvl w:ilvl="7" w:tplc="04070003" w:tentative="1">
      <w:start w:val="1"/>
      <w:numFmt w:val="bullet"/>
      <w:lvlText w:val="o"/>
      <w:lvlJc w:val="left"/>
      <w:pPr>
        <w:tabs>
          <w:tab w:val="num" w:pos="4215"/>
        </w:tabs>
        <w:ind w:left="4215" w:hanging="360"/>
      </w:pPr>
      <w:rPr>
        <w:rFonts w:ascii="Courier New" w:hAnsi="Courier New" w:hint="default"/>
      </w:rPr>
    </w:lvl>
    <w:lvl w:ilvl="8" w:tplc="04070005" w:tentative="1">
      <w:start w:val="1"/>
      <w:numFmt w:val="bullet"/>
      <w:lvlText w:val=""/>
      <w:lvlJc w:val="left"/>
      <w:pPr>
        <w:tabs>
          <w:tab w:val="num" w:pos="4935"/>
        </w:tabs>
        <w:ind w:left="4935" w:hanging="360"/>
      </w:pPr>
      <w:rPr>
        <w:rFonts w:ascii="Wingdings" w:hAnsi="Wingdings" w:hint="default"/>
      </w:rPr>
    </w:lvl>
  </w:abstractNum>
  <w:abstractNum w:abstractNumId="11" w15:restartNumberingAfterBreak="0">
    <w:nsid w:val="30944E93"/>
    <w:multiLevelType w:val="hybridMultilevel"/>
    <w:tmpl w:val="17127F22"/>
    <w:lvl w:ilvl="0" w:tplc="0407000F">
      <w:start w:val="1"/>
      <w:numFmt w:val="decimal"/>
      <w:lvlText w:val="%1."/>
      <w:lvlJc w:val="left"/>
      <w:pPr>
        <w:tabs>
          <w:tab w:val="num" w:pos="720"/>
        </w:tabs>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2" w15:restartNumberingAfterBreak="0">
    <w:nsid w:val="33975896"/>
    <w:multiLevelType w:val="hybridMultilevel"/>
    <w:tmpl w:val="162617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A603694"/>
    <w:multiLevelType w:val="hybridMultilevel"/>
    <w:tmpl w:val="205A89BE"/>
    <w:lvl w:ilvl="0" w:tplc="5DF05B7C">
      <w:numFmt w:val="bullet"/>
      <w:lvlText w:val="-"/>
      <w:lvlJc w:val="left"/>
      <w:pPr>
        <w:ind w:left="720" w:hanging="360"/>
      </w:pPr>
      <w:rPr>
        <w:rFonts w:ascii="Tahoma" w:eastAsia="Times New Roman" w:hAnsi="Tahoma" w:cs="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53F51F4"/>
    <w:multiLevelType w:val="hybridMultilevel"/>
    <w:tmpl w:val="8AE28426"/>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B2915B5"/>
    <w:multiLevelType w:val="hybridMultilevel"/>
    <w:tmpl w:val="0D04D0CE"/>
    <w:lvl w:ilvl="0" w:tplc="87704E72">
      <w:start w:val="1"/>
      <w:numFmt w:val="bullet"/>
      <w:lvlText w:val=""/>
      <w:lvlJc w:val="left"/>
      <w:pPr>
        <w:tabs>
          <w:tab w:val="num" w:pos="2220"/>
        </w:tabs>
        <w:ind w:left="2220" w:hanging="360"/>
      </w:pPr>
      <w:rPr>
        <w:rFonts w:ascii="Symbol" w:hAnsi="Symbol" w:hint="default"/>
      </w:rPr>
    </w:lvl>
    <w:lvl w:ilvl="1" w:tplc="04070003" w:tentative="1">
      <w:start w:val="1"/>
      <w:numFmt w:val="bullet"/>
      <w:lvlText w:val="o"/>
      <w:lvlJc w:val="left"/>
      <w:pPr>
        <w:tabs>
          <w:tab w:val="num" w:pos="2940"/>
        </w:tabs>
        <w:ind w:left="2940" w:hanging="360"/>
      </w:pPr>
      <w:rPr>
        <w:rFonts w:ascii="Courier New" w:hAnsi="Courier New" w:cs="Courier New" w:hint="default"/>
      </w:rPr>
    </w:lvl>
    <w:lvl w:ilvl="2" w:tplc="04070005" w:tentative="1">
      <w:start w:val="1"/>
      <w:numFmt w:val="bullet"/>
      <w:lvlText w:val=""/>
      <w:lvlJc w:val="left"/>
      <w:pPr>
        <w:tabs>
          <w:tab w:val="num" w:pos="3660"/>
        </w:tabs>
        <w:ind w:left="3660" w:hanging="360"/>
      </w:pPr>
      <w:rPr>
        <w:rFonts w:ascii="Wingdings" w:hAnsi="Wingdings" w:hint="default"/>
      </w:rPr>
    </w:lvl>
    <w:lvl w:ilvl="3" w:tplc="04070001" w:tentative="1">
      <w:start w:val="1"/>
      <w:numFmt w:val="bullet"/>
      <w:lvlText w:val=""/>
      <w:lvlJc w:val="left"/>
      <w:pPr>
        <w:tabs>
          <w:tab w:val="num" w:pos="4380"/>
        </w:tabs>
        <w:ind w:left="4380" w:hanging="360"/>
      </w:pPr>
      <w:rPr>
        <w:rFonts w:ascii="Symbol" w:hAnsi="Symbol" w:hint="default"/>
      </w:rPr>
    </w:lvl>
    <w:lvl w:ilvl="4" w:tplc="04070003" w:tentative="1">
      <w:start w:val="1"/>
      <w:numFmt w:val="bullet"/>
      <w:lvlText w:val="o"/>
      <w:lvlJc w:val="left"/>
      <w:pPr>
        <w:tabs>
          <w:tab w:val="num" w:pos="5100"/>
        </w:tabs>
        <w:ind w:left="5100" w:hanging="360"/>
      </w:pPr>
      <w:rPr>
        <w:rFonts w:ascii="Courier New" w:hAnsi="Courier New" w:cs="Courier New" w:hint="default"/>
      </w:rPr>
    </w:lvl>
    <w:lvl w:ilvl="5" w:tplc="04070005" w:tentative="1">
      <w:start w:val="1"/>
      <w:numFmt w:val="bullet"/>
      <w:lvlText w:val=""/>
      <w:lvlJc w:val="left"/>
      <w:pPr>
        <w:tabs>
          <w:tab w:val="num" w:pos="5820"/>
        </w:tabs>
        <w:ind w:left="5820" w:hanging="360"/>
      </w:pPr>
      <w:rPr>
        <w:rFonts w:ascii="Wingdings" w:hAnsi="Wingdings" w:hint="default"/>
      </w:rPr>
    </w:lvl>
    <w:lvl w:ilvl="6" w:tplc="04070001" w:tentative="1">
      <w:start w:val="1"/>
      <w:numFmt w:val="bullet"/>
      <w:lvlText w:val=""/>
      <w:lvlJc w:val="left"/>
      <w:pPr>
        <w:tabs>
          <w:tab w:val="num" w:pos="6540"/>
        </w:tabs>
        <w:ind w:left="6540" w:hanging="360"/>
      </w:pPr>
      <w:rPr>
        <w:rFonts w:ascii="Symbol" w:hAnsi="Symbol" w:hint="default"/>
      </w:rPr>
    </w:lvl>
    <w:lvl w:ilvl="7" w:tplc="04070003" w:tentative="1">
      <w:start w:val="1"/>
      <w:numFmt w:val="bullet"/>
      <w:lvlText w:val="o"/>
      <w:lvlJc w:val="left"/>
      <w:pPr>
        <w:tabs>
          <w:tab w:val="num" w:pos="7260"/>
        </w:tabs>
        <w:ind w:left="7260" w:hanging="360"/>
      </w:pPr>
      <w:rPr>
        <w:rFonts w:ascii="Courier New" w:hAnsi="Courier New" w:cs="Courier New" w:hint="default"/>
      </w:rPr>
    </w:lvl>
    <w:lvl w:ilvl="8" w:tplc="04070005" w:tentative="1">
      <w:start w:val="1"/>
      <w:numFmt w:val="bullet"/>
      <w:lvlText w:val=""/>
      <w:lvlJc w:val="left"/>
      <w:pPr>
        <w:tabs>
          <w:tab w:val="num" w:pos="7980"/>
        </w:tabs>
        <w:ind w:left="7980" w:hanging="360"/>
      </w:pPr>
      <w:rPr>
        <w:rFonts w:ascii="Wingdings" w:hAnsi="Wingdings" w:hint="default"/>
      </w:rPr>
    </w:lvl>
  </w:abstractNum>
  <w:abstractNum w:abstractNumId="16" w15:restartNumberingAfterBreak="0">
    <w:nsid w:val="51CB2A1B"/>
    <w:multiLevelType w:val="hybridMultilevel"/>
    <w:tmpl w:val="0D94484A"/>
    <w:lvl w:ilvl="0" w:tplc="DBD4EF1E">
      <w:numFmt w:val="bullet"/>
      <w:lvlText w:val="-"/>
      <w:lvlJc w:val="left"/>
      <w:pPr>
        <w:tabs>
          <w:tab w:val="num" w:pos="705"/>
        </w:tabs>
        <w:ind w:left="705" w:hanging="705"/>
      </w:pPr>
      <w:rPr>
        <w:rFonts w:ascii="Times New Roman" w:eastAsia="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AC91742"/>
    <w:multiLevelType w:val="hybridMultilevel"/>
    <w:tmpl w:val="B26C6B94"/>
    <w:lvl w:ilvl="0" w:tplc="0407000F">
      <w:start w:val="1"/>
      <w:numFmt w:val="decimal"/>
      <w:lvlText w:val="%1."/>
      <w:lvlJc w:val="left"/>
      <w:pPr>
        <w:tabs>
          <w:tab w:val="num" w:pos="360"/>
        </w:tabs>
        <w:ind w:left="360" w:hanging="360"/>
      </w:pPr>
      <w:rPr>
        <w:rFonts w:hint="default"/>
      </w:r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8" w15:restartNumberingAfterBreak="0">
    <w:nsid w:val="5DBA77C5"/>
    <w:multiLevelType w:val="singleLevel"/>
    <w:tmpl w:val="0407000B"/>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5FA807AF"/>
    <w:multiLevelType w:val="hybridMultilevel"/>
    <w:tmpl w:val="0C20983C"/>
    <w:lvl w:ilvl="0" w:tplc="34F0506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34620B5"/>
    <w:multiLevelType w:val="hybridMultilevel"/>
    <w:tmpl w:val="0EB210DA"/>
    <w:lvl w:ilvl="0" w:tplc="0407000F">
      <w:start w:val="1"/>
      <w:numFmt w:val="decimal"/>
      <w:lvlText w:val="%1."/>
      <w:lvlJc w:val="left"/>
      <w:pPr>
        <w:tabs>
          <w:tab w:val="num" w:pos="1080"/>
        </w:tabs>
        <w:ind w:left="1080" w:hanging="360"/>
      </w:pPr>
    </w:lvl>
    <w:lvl w:ilvl="1" w:tplc="04070019" w:tentative="1">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21" w15:restartNumberingAfterBreak="0">
    <w:nsid w:val="76EE4B7E"/>
    <w:multiLevelType w:val="hybridMultilevel"/>
    <w:tmpl w:val="095A0BB0"/>
    <w:lvl w:ilvl="0" w:tplc="62945F5E">
      <w:start w:val="8"/>
      <w:numFmt w:val="bullet"/>
      <w:lvlText w:val="-"/>
      <w:lvlJc w:val="left"/>
      <w:pPr>
        <w:tabs>
          <w:tab w:val="num" w:pos="1898"/>
        </w:tabs>
        <w:ind w:left="1898" w:hanging="360"/>
      </w:pPr>
      <w:rPr>
        <w:rFonts w:ascii="Tahoma" w:eastAsia="Times New Roman" w:hAnsi="Tahoma" w:cs="Tahoma" w:hint="default"/>
      </w:rPr>
    </w:lvl>
    <w:lvl w:ilvl="1" w:tplc="04070003" w:tentative="1">
      <w:start w:val="1"/>
      <w:numFmt w:val="bullet"/>
      <w:lvlText w:val="o"/>
      <w:lvlJc w:val="left"/>
      <w:pPr>
        <w:tabs>
          <w:tab w:val="num" w:pos="2618"/>
        </w:tabs>
        <w:ind w:left="2618" w:hanging="360"/>
      </w:pPr>
      <w:rPr>
        <w:rFonts w:ascii="Courier New" w:hAnsi="Courier New" w:cs="Courier New" w:hint="default"/>
      </w:rPr>
    </w:lvl>
    <w:lvl w:ilvl="2" w:tplc="04070005" w:tentative="1">
      <w:start w:val="1"/>
      <w:numFmt w:val="bullet"/>
      <w:lvlText w:val=""/>
      <w:lvlJc w:val="left"/>
      <w:pPr>
        <w:tabs>
          <w:tab w:val="num" w:pos="3338"/>
        </w:tabs>
        <w:ind w:left="3338" w:hanging="360"/>
      </w:pPr>
      <w:rPr>
        <w:rFonts w:ascii="Wingdings" w:hAnsi="Wingdings" w:hint="default"/>
      </w:rPr>
    </w:lvl>
    <w:lvl w:ilvl="3" w:tplc="04070001" w:tentative="1">
      <w:start w:val="1"/>
      <w:numFmt w:val="bullet"/>
      <w:lvlText w:val=""/>
      <w:lvlJc w:val="left"/>
      <w:pPr>
        <w:tabs>
          <w:tab w:val="num" w:pos="4058"/>
        </w:tabs>
        <w:ind w:left="4058" w:hanging="360"/>
      </w:pPr>
      <w:rPr>
        <w:rFonts w:ascii="Symbol" w:hAnsi="Symbol" w:hint="default"/>
      </w:rPr>
    </w:lvl>
    <w:lvl w:ilvl="4" w:tplc="04070003" w:tentative="1">
      <w:start w:val="1"/>
      <w:numFmt w:val="bullet"/>
      <w:lvlText w:val="o"/>
      <w:lvlJc w:val="left"/>
      <w:pPr>
        <w:tabs>
          <w:tab w:val="num" w:pos="4778"/>
        </w:tabs>
        <w:ind w:left="4778" w:hanging="360"/>
      </w:pPr>
      <w:rPr>
        <w:rFonts w:ascii="Courier New" w:hAnsi="Courier New" w:cs="Courier New" w:hint="default"/>
      </w:rPr>
    </w:lvl>
    <w:lvl w:ilvl="5" w:tplc="04070005" w:tentative="1">
      <w:start w:val="1"/>
      <w:numFmt w:val="bullet"/>
      <w:lvlText w:val=""/>
      <w:lvlJc w:val="left"/>
      <w:pPr>
        <w:tabs>
          <w:tab w:val="num" w:pos="5498"/>
        </w:tabs>
        <w:ind w:left="5498" w:hanging="360"/>
      </w:pPr>
      <w:rPr>
        <w:rFonts w:ascii="Wingdings" w:hAnsi="Wingdings" w:hint="default"/>
      </w:rPr>
    </w:lvl>
    <w:lvl w:ilvl="6" w:tplc="04070001" w:tentative="1">
      <w:start w:val="1"/>
      <w:numFmt w:val="bullet"/>
      <w:lvlText w:val=""/>
      <w:lvlJc w:val="left"/>
      <w:pPr>
        <w:tabs>
          <w:tab w:val="num" w:pos="6218"/>
        </w:tabs>
        <w:ind w:left="6218" w:hanging="360"/>
      </w:pPr>
      <w:rPr>
        <w:rFonts w:ascii="Symbol" w:hAnsi="Symbol" w:hint="default"/>
      </w:rPr>
    </w:lvl>
    <w:lvl w:ilvl="7" w:tplc="04070003" w:tentative="1">
      <w:start w:val="1"/>
      <w:numFmt w:val="bullet"/>
      <w:lvlText w:val="o"/>
      <w:lvlJc w:val="left"/>
      <w:pPr>
        <w:tabs>
          <w:tab w:val="num" w:pos="6938"/>
        </w:tabs>
        <w:ind w:left="6938" w:hanging="360"/>
      </w:pPr>
      <w:rPr>
        <w:rFonts w:ascii="Courier New" w:hAnsi="Courier New" w:cs="Courier New" w:hint="default"/>
      </w:rPr>
    </w:lvl>
    <w:lvl w:ilvl="8" w:tplc="04070005" w:tentative="1">
      <w:start w:val="1"/>
      <w:numFmt w:val="bullet"/>
      <w:lvlText w:val=""/>
      <w:lvlJc w:val="left"/>
      <w:pPr>
        <w:tabs>
          <w:tab w:val="num" w:pos="7658"/>
        </w:tabs>
        <w:ind w:left="7658" w:hanging="360"/>
      </w:pPr>
      <w:rPr>
        <w:rFonts w:ascii="Wingdings" w:hAnsi="Wingdings" w:hint="default"/>
      </w:rPr>
    </w:lvl>
  </w:abstractNum>
  <w:abstractNum w:abstractNumId="22" w15:restartNumberingAfterBreak="0">
    <w:nsid w:val="7CF76CB6"/>
    <w:multiLevelType w:val="singleLevel"/>
    <w:tmpl w:val="0407000B"/>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7E637E69"/>
    <w:multiLevelType w:val="hybridMultilevel"/>
    <w:tmpl w:val="AAF054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22"/>
  </w:num>
  <w:num w:numId="3">
    <w:abstractNumId w:val="18"/>
  </w:num>
  <w:num w:numId="4">
    <w:abstractNumId w:val="2"/>
  </w:num>
  <w:num w:numId="5">
    <w:abstractNumId w:val="20"/>
  </w:num>
  <w:num w:numId="6">
    <w:abstractNumId w:val="16"/>
  </w:num>
  <w:num w:numId="7">
    <w:abstractNumId w:val="6"/>
  </w:num>
  <w:num w:numId="8">
    <w:abstractNumId w:val="17"/>
  </w:num>
  <w:num w:numId="9">
    <w:abstractNumId w:val="14"/>
  </w:num>
  <w:num w:numId="10">
    <w:abstractNumId w:val="8"/>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21"/>
  </w:num>
  <w:num w:numId="14">
    <w:abstractNumId w:val="9"/>
  </w:num>
  <w:num w:numId="15">
    <w:abstractNumId w:val="10"/>
  </w:num>
  <w:num w:numId="16">
    <w:abstractNumId w:val="13"/>
  </w:num>
  <w:num w:numId="17">
    <w:abstractNumId w:val="1"/>
  </w:num>
  <w:num w:numId="18">
    <w:abstractNumId w:val="0"/>
  </w:num>
  <w:num w:numId="19">
    <w:abstractNumId w:val="4"/>
  </w:num>
  <w:num w:numId="20">
    <w:abstractNumId w:val="23"/>
  </w:num>
  <w:num w:numId="21">
    <w:abstractNumId w:val="12"/>
  </w:num>
  <w:num w:numId="22">
    <w:abstractNumId w:val="19"/>
  </w:num>
  <w:num w:numId="23">
    <w:abstractNumId w:val="5"/>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de-DE" w:vendorID="9" w:dllVersion="512" w:checkStyle="1"/>
  <w:activeWritingStyle w:appName="MSWord" w:lang="fr-FR"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12289" style="mso-position-vertical-relative:page"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8A5"/>
    <w:rsid w:val="00011AF3"/>
    <w:rsid w:val="00026A42"/>
    <w:rsid w:val="00036BD9"/>
    <w:rsid w:val="00046799"/>
    <w:rsid w:val="00053CA5"/>
    <w:rsid w:val="00055B4C"/>
    <w:rsid w:val="00063578"/>
    <w:rsid w:val="00063B41"/>
    <w:rsid w:val="00085DEB"/>
    <w:rsid w:val="00087B4F"/>
    <w:rsid w:val="000A1B79"/>
    <w:rsid w:val="000A3BA7"/>
    <w:rsid w:val="000B049D"/>
    <w:rsid w:val="000C2ECA"/>
    <w:rsid w:val="000D0D54"/>
    <w:rsid w:val="000D2EF7"/>
    <w:rsid w:val="000E4709"/>
    <w:rsid w:val="000E5FFC"/>
    <w:rsid w:val="000E618A"/>
    <w:rsid w:val="000F60E4"/>
    <w:rsid w:val="0010010A"/>
    <w:rsid w:val="001039FA"/>
    <w:rsid w:val="00106B70"/>
    <w:rsid w:val="00120474"/>
    <w:rsid w:val="00126E02"/>
    <w:rsid w:val="0013467C"/>
    <w:rsid w:val="00146290"/>
    <w:rsid w:val="0015124D"/>
    <w:rsid w:val="00173BA1"/>
    <w:rsid w:val="00197203"/>
    <w:rsid w:val="001A0D47"/>
    <w:rsid w:val="001A1E66"/>
    <w:rsid w:val="001A3C1D"/>
    <w:rsid w:val="001B172B"/>
    <w:rsid w:val="001B4613"/>
    <w:rsid w:val="001C5F35"/>
    <w:rsid w:val="001D1667"/>
    <w:rsid w:val="001D59E1"/>
    <w:rsid w:val="001E5CC3"/>
    <w:rsid w:val="001F6B58"/>
    <w:rsid w:val="00202FA8"/>
    <w:rsid w:val="00204C28"/>
    <w:rsid w:val="00207951"/>
    <w:rsid w:val="00210095"/>
    <w:rsid w:val="00216A67"/>
    <w:rsid w:val="00225A5F"/>
    <w:rsid w:val="002529A0"/>
    <w:rsid w:val="00263390"/>
    <w:rsid w:val="00266729"/>
    <w:rsid w:val="002737BE"/>
    <w:rsid w:val="002B22D0"/>
    <w:rsid w:val="002C44C3"/>
    <w:rsid w:val="00303EA4"/>
    <w:rsid w:val="003138A5"/>
    <w:rsid w:val="003218E4"/>
    <w:rsid w:val="00323A67"/>
    <w:rsid w:val="00324E25"/>
    <w:rsid w:val="003323CE"/>
    <w:rsid w:val="003376F5"/>
    <w:rsid w:val="003406DC"/>
    <w:rsid w:val="00347072"/>
    <w:rsid w:val="003526A5"/>
    <w:rsid w:val="0035773F"/>
    <w:rsid w:val="0035774E"/>
    <w:rsid w:val="00360308"/>
    <w:rsid w:val="003715C9"/>
    <w:rsid w:val="00372F7F"/>
    <w:rsid w:val="00375107"/>
    <w:rsid w:val="00391252"/>
    <w:rsid w:val="00397D2D"/>
    <w:rsid w:val="003A7868"/>
    <w:rsid w:val="003E02CD"/>
    <w:rsid w:val="003E02DE"/>
    <w:rsid w:val="003E74DC"/>
    <w:rsid w:val="003F1A52"/>
    <w:rsid w:val="003F23EB"/>
    <w:rsid w:val="004318D6"/>
    <w:rsid w:val="00450000"/>
    <w:rsid w:val="004674F7"/>
    <w:rsid w:val="00472B6A"/>
    <w:rsid w:val="004763E8"/>
    <w:rsid w:val="004848F8"/>
    <w:rsid w:val="00484EEE"/>
    <w:rsid w:val="004907E6"/>
    <w:rsid w:val="004936F8"/>
    <w:rsid w:val="004A3C62"/>
    <w:rsid w:val="004B2ACA"/>
    <w:rsid w:val="004B72CD"/>
    <w:rsid w:val="004C03D0"/>
    <w:rsid w:val="004E05D1"/>
    <w:rsid w:val="004E2C39"/>
    <w:rsid w:val="005044C0"/>
    <w:rsid w:val="00511584"/>
    <w:rsid w:val="005138DF"/>
    <w:rsid w:val="00525058"/>
    <w:rsid w:val="0054534A"/>
    <w:rsid w:val="005456CC"/>
    <w:rsid w:val="00550FE8"/>
    <w:rsid w:val="00554677"/>
    <w:rsid w:val="00560BDE"/>
    <w:rsid w:val="005759CB"/>
    <w:rsid w:val="00584AA6"/>
    <w:rsid w:val="00590AD7"/>
    <w:rsid w:val="005A2514"/>
    <w:rsid w:val="005A7938"/>
    <w:rsid w:val="005A7BE3"/>
    <w:rsid w:val="005B48AD"/>
    <w:rsid w:val="005B5301"/>
    <w:rsid w:val="005C0F93"/>
    <w:rsid w:val="005C3A1B"/>
    <w:rsid w:val="005C56AE"/>
    <w:rsid w:val="005D0348"/>
    <w:rsid w:val="005D55E8"/>
    <w:rsid w:val="005D7C03"/>
    <w:rsid w:val="005F5F8E"/>
    <w:rsid w:val="00605D98"/>
    <w:rsid w:val="00610A5E"/>
    <w:rsid w:val="00612447"/>
    <w:rsid w:val="006218C5"/>
    <w:rsid w:val="0063075C"/>
    <w:rsid w:val="00631E2C"/>
    <w:rsid w:val="00632571"/>
    <w:rsid w:val="00635792"/>
    <w:rsid w:val="00640964"/>
    <w:rsid w:val="006552A3"/>
    <w:rsid w:val="00664F69"/>
    <w:rsid w:val="00674B2E"/>
    <w:rsid w:val="00677AB5"/>
    <w:rsid w:val="006969AB"/>
    <w:rsid w:val="006A0D1B"/>
    <w:rsid w:val="006A3E9D"/>
    <w:rsid w:val="006A6BE5"/>
    <w:rsid w:val="006A7019"/>
    <w:rsid w:val="006B5578"/>
    <w:rsid w:val="006C1657"/>
    <w:rsid w:val="006C3826"/>
    <w:rsid w:val="006C7A1A"/>
    <w:rsid w:val="006E241F"/>
    <w:rsid w:val="006F7205"/>
    <w:rsid w:val="0071056D"/>
    <w:rsid w:val="00712B20"/>
    <w:rsid w:val="007146C8"/>
    <w:rsid w:val="00727166"/>
    <w:rsid w:val="00743CB1"/>
    <w:rsid w:val="00760789"/>
    <w:rsid w:val="007666EB"/>
    <w:rsid w:val="0077669C"/>
    <w:rsid w:val="00777850"/>
    <w:rsid w:val="00783023"/>
    <w:rsid w:val="00783FEB"/>
    <w:rsid w:val="007927DF"/>
    <w:rsid w:val="00793EEF"/>
    <w:rsid w:val="00797B23"/>
    <w:rsid w:val="007A1A14"/>
    <w:rsid w:val="007D29FE"/>
    <w:rsid w:val="007E257F"/>
    <w:rsid w:val="00802326"/>
    <w:rsid w:val="00804686"/>
    <w:rsid w:val="00806990"/>
    <w:rsid w:val="00820204"/>
    <w:rsid w:val="00820ADB"/>
    <w:rsid w:val="00822EDF"/>
    <w:rsid w:val="0084004D"/>
    <w:rsid w:val="00853E31"/>
    <w:rsid w:val="008643D1"/>
    <w:rsid w:val="00864A9E"/>
    <w:rsid w:val="008710D2"/>
    <w:rsid w:val="00884334"/>
    <w:rsid w:val="008905F5"/>
    <w:rsid w:val="00893214"/>
    <w:rsid w:val="00893EB3"/>
    <w:rsid w:val="0089590A"/>
    <w:rsid w:val="00897A99"/>
    <w:rsid w:val="008A7776"/>
    <w:rsid w:val="008B18D9"/>
    <w:rsid w:val="008B4BC6"/>
    <w:rsid w:val="008C1FCB"/>
    <w:rsid w:val="008C4D46"/>
    <w:rsid w:val="008D0398"/>
    <w:rsid w:val="008D2BCA"/>
    <w:rsid w:val="008D552C"/>
    <w:rsid w:val="008E39F4"/>
    <w:rsid w:val="008F0694"/>
    <w:rsid w:val="008F3845"/>
    <w:rsid w:val="008F609F"/>
    <w:rsid w:val="0090609A"/>
    <w:rsid w:val="00917B15"/>
    <w:rsid w:val="00917E71"/>
    <w:rsid w:val="009302B6"/>
    <w:rsid w:val="00940E9D"/>
    <w:rsid w:val="009432B5"/>
    <w:rsid w:val="00947BB5"/>
    <w:rsid w:val="00950B6B"/>
    <w:rsid w:val="00951EE5"/>
    <w:rsid w:val="00956390"/>
    <w:rsid w:val="009626EA"/>
    <w:rsid w:val="00980466"/>
    <w:rsid w:val="00986BE3"/>
    <w:rsid w:val="009949D8"/>
    <w:rsid w:val="009A49F2"/>
    <w:rsid w:val="009B3DC8"/>
    <w:rsid w:val="009D3D0A"/>
    <w:rsid w:val="009D5AC3"/>
    <w:rsid w:val="009E6F9F"/>
    <w:rsid w:val="00A03A91"/>
    <w:rsid w:val="00A1021A"/>
    <w:rsid w:val="00A35C5A"/>
    <w:rsid w:val="00A47D8F"/>
    <w:rsid w:val="00A57202"/>
    <w:rsid w:val="00A574CC"/>
    <w:rsid w:val="00A6033E"/>
    <w:rsid w:val="00A67EA7"/>
    <w:rsid w:val="00A737DF"/>
    <w:rsid w:val="00A75732"/>
    <w:rsid w:val="00A8197E"/>
    <w:rsid w:val="00A82AD9"/>
    <w:rsid w:val="00A85AFC"/>
    <w:rsid w:val="00A85B4A"/>
    <w:rsid w:val="00A87FF5"/>
    <w:rsid w:val="00A95426"/>
    <w:rsid w:val="00A97B37"/>
    <w:rsid w:val="00AB1F8A"/>
    <w:rsid w:val="00AB68E7"/>
    <w:rsid w:val="00AC04D3"/>
    <w:rsid w:val="00AC4762"/>
    <w:rsid w:val="00AF7BCE"/>
    <w:rsid w:val="00B07D57"/>
    <w:rsid w:val="00B10497"/>
    <w:rsid w:val="00B218A1"/>
    <w:rsid w:val="00B247D9"/>
    <w:rsid w:val="00B3022B"/>
    <w:rsid w:val="00B40DA4"/>
    <w:rsid w:val="00B44C4C"/>
    <w:rsid w:val="00B47318"/>
    <w:rsid w:val="00B50891"/>
    <w:rsid w:val="00B5702D"/>
    <w:rsid w:val="00B60D2B"/>
    <w:rsid w:val="00B701FF"/>
    <w:rsid w:val="00B7605B"/>
    <w:rsid w:val="00B900A6"/>
    <w:rsid w:val="00B9561F"/>
    <w:rsid w:val="00BD1051"/>
    <w:rsid w:val="00BD5184"/>
    <w:rsid w:val="00C00041"/>
    <w:rsid w:val="00C06E1A"/>
    <w:rsid w:val="00C06FAE"/>
    <w:rsid w:val="00C21494"/>
    <w:rsid w:val="00C217AF"/>
    <w:rsid w:val="00C2180E"/>
    <w:rsid w:val="00C24160"/>
    <w:rsid w:val="00C40657"/>
    <w:rsid w:val="00C41FB4"/>
    <w:rsid w:val="00C45C35"/>
    <w:rsid w:val="00C825C0"/>
    <w:rsid w:val="00CA20C6"/>
    <w:rsid w:val="00CA5C81"/>
    <w:rsid w:val="00CA6A87"/>
    <w:rsid w:val="00CB45EB"/>
    <w:rsid w:val="00CB5DEE"/>
    <w:rsid w:val="00CD287C"/>
    <w:rsid w:val="00CD66EE"/>
    <w:rsid w:val="00CF2047"/>
    <w:rsid w:val="00D15CDF"/>
    <w:rsid w:val="00D367E2"/>
    <w:rsid w:val="00D42426"/>
    <w:rsid w:val="00D523D6"/>
    <w:rsid w:val="00D6083D"/>
    <w:rsid w:val="00D63CDA"/>
    <w:rsid w:val="00D67D77"/>
    <w:rsid w:val="00D827C8"/>
    <w:rsid w:val="00D86618"/>
    <w:rsid w:val="00D921BB"/>
    <w:rsid w:val="00D95CFB"/>
    <w:rsid w:val="00DA06E6"/>
    <w:rsid w:val="00DA18BB"/>
    <w:rsid w:val="00DA3A20"/>
    <w:rsid w:val="00DA44B8"/>
    <w:rsid w:val="00DA7043"/>
    <w:rsid w:val="00DB219F"/>
    <w:rsid w:val="00DB3969"/>
    <w:rsid w:val="00DC450D"/>
    <w:rsid w:val="00E07107"/>
    <w:rsid w:val="00E16EFC"/>
    <w:rsid w:val="00E21C13"/>
    <w:rsid w:val="00E45DC7"/>
    <w:rsid w:val="00E47A2C"/>
    <w:rsid w:val="00E616E2"/>
    <w:rsid w:val="00E6656C"/>
    <w:rsid w:val="00E71D99"/>
    <w:rsid w:val="00E720BB"/>
    <w:rsid w:val="00E72345"/>
    <w:rsid w:val="00E97220"/>
    <w:rsid w:val="00EA15B3"/>
    <w:rsid w:val="00EC0C71"/>
    <w:rsid w:val="00ED3E1D"/>
    <w:rsid w:val="00ED5E8A"/>
    <w:rsid w:val="00ED7563"/>
    <w:rsid w:val="00EE0587"/>
    <w:rsid w:val="00EF229B"/>
    <w:rsid w:val="00EF56BE"/>
    <w:rsid w:val="00EF7DF1"/>
    <w:rsid w:val="00EF7E0F"/>
    <w:rsid w:val="00F15982"/>
    <w:rsid w:val="00F73DF7"/>
    <w:rsid w:val="00F75FD5"/>
    <w:rsid w:val="00F8347A"/>
    <w:rsid w:val="00FA3B7D"/>
    <w:rsid w:val="00FB61CB"/>
    <w:rsid w:val="00FC0305"/>
    <w:rsid w:val="00FC0CA4"/>
    <w:rsid w:val="00FC308C"/>
    <w:rsid w:val="00FC594C"/>
    <w:rsid w:val="00FC6AB7"/>
    <w:rsid w:val="00FD366A"/>
    <w:rsid w:val="00FE3374"/>
    <w:rsid w:val="00FE66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style="mso-position-vertical-relative:page" fill="f" fillcolor="white" stroke="f">
      <v:fill color="white" on="f"/>
      <v:stroke on="f"/>
    </o:shapedefaults>
    <o:shapelayout v:ext="edit">
      <o:idmap v:ext="edit" data="1"/>
    </o:shapelayout>
  </w:shapeDefaults>
  <w:decimalSymbol w:val=","/>
  <w:listSeparator w:val=";"/>
  <w15:chartTrackingRefBased/>
  <w15:docId w15:val="{AE66003A-0484-41B9-97F4-592F6FC35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in Text"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rFonts w:ascii="Tahoma" w:hAnsi="Tahoma"/>
      <w:szCs w:val="24"/>
    </w:rPr>
  </w:style>
  <w:style w:type="paragraph" w:styleId="berschrift1">
    <w:name w:val="heading 1"/>
    <w:basedOn w:val="Standard"/>
    <w:next w:val="Standard"/>
    <w:link w:val="berschrift1Zchn"/>
    <w:qFormat/>
    <w:pPr>
      <w:keepNext/>
      <w:outlineLvl w:val="0"/>
    </w:pPr>
    <w:rPr>
      <w:b/>
      <w:bCs/>
      <w:color w:val="4D4D4D"/>
      <w:sz w:val="21"/>
    </w:rPr>
  </w:style>
  <w:style w:type="paragraph" w:styleId="berschrift2">
    <w:name w:val="heading 2"/>
    <w:basedOn w:val="Standard"/>
    <w:next w:val="Standard"/>
    <w:qFormat/>
    <w:pPr>
      <w:keepNext/>
      <w:jc w:val="center"/>
      <w:outlineLvl w:val="1"/>
    </w:pPr>
    <w:rPr>
      <w:rFonts w:ascii="Arial" w:hAnsi="Arial"/>
      <w:i/>
      <w:sz w:val="28"/>
      <w:szCs w:val="20"/>
    </w:rPr>
  </w:style>
  <w:style w:type="paragraph" w:styleId="berschrift3">
    <w:name w:val="heading 3"/>
    <w:basedOn w:val="Standard"/>
    <w:next w:val="Standard"/>
    <w:link w:val="berschrift3Zchn"/>
    <w:qFormat/>
    <w:pPr>
      <w:keepNext/>
      <w:outlineLvl w:val="2"/>
    </w:pPr>
    <w:rPr>
      <w:b/>
      <w:bCs/>
      <w:sz w:val="16"/>
    </w:rPr>
  </w:style>
  <w:style w:type="paragraph" w:styleId="berschrift4">
    <w:name w:val="heading 4"/>
    <w:basedOn w:val="Standard"/>
    <w:next w:val="Standard"/>
    <w:link w:val="berschrift4Zchn"/>
    <w:qFormat/>
    <w:pPr>
      <w:keepNext/>
      <w:spacing w:line="360" w:lineRule="auto"/>
      <w:jc w:val="both"/>
      <w:outlineLvl w:val="3"/>
    </w:pPr>
    <w:rPr>
      <w:rFonts w:ascii="Arial" w:hAnsi="Arial" w:cs="Arial"/>
      <w:sz w:val="24"/>
    </w:rPr>
  </w:style>
  <w:style w:type="paragraph" w:styleId="berschrift5">
    <w:name w:val="heading 5"/>
    <w:basedOn w:val="Standard"/>
    <w:next w:val="Standard"/>
    <w:qFormat/>
    <w:pPr>
      <w:keepNext/>
      <w:outlineLvl w:val="4"/>
    </w:pPr>
    <w:rPr>
      <w:rFonts w:cs="Tahoma"/>
      <w:b/>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mschlagadresse">
    <w:name w:val="envelope address"/>
    <w:basedOn w:val="Standard"/>
    <w:pPr>
      <w:framePr w:w="4320" w:h="2160" w:hRule="exact" w:hSpace="141" w:wrap="auto" w:hAnchor="page" w:xAlign="center" w:yAlign="bottom"/>
      <w:ind w:left="1"/>
    </w:pPr>
    <w:rPr>
      <w:rFonts w:cs="Arial"/>
      <w:color w:val="333300"/>
      <w:sz w:val="22"/>
    </w:rPr>
  </w:style>
  <w:style w:type="paragraph" w:styleId="Umschlagabsenderadresse">
    <w:name w:val="envelope return"/>
    <w:basedOn w:val="Standard"/>
    <w:rPr>
      <w:rFonts w:cs="Arial"/>
      <w:color w:val="333300"/>
      <w:sz w:val="16"/>
      <w:szCs w:val="20"/>
    </w:rPr>
  </w:style>
  <w:style w:type="paragraph" w:styleId="Titel">
    <w:name w:val="Title"/>
    <w:basedOn w:val="Standard"/>
    <w:qFormat/>
    <w:pPr>
      <w:jc w:val="center"/>
    </w:pPr>
    <w:rPr>
      <w:rFonts w:ascii="Arial" w:hAnsi="Arial"/>
      <w:sz w:val="36"/>
      <w:szCs w:val="20"/>
    </w:rPr>
  </w:style>
  <w:style w:type="paragraph" w:styleId="Textkrper2">
    <w:name w:val="Body Text 2"/>
    <w:basedOn w:val="Standard"/>
    <w:pPr>
      <w:jc w:val="both"/>
    </w:pPr>
    <w:rPr>
      <w:rFonts w:ascii="Arial" w:hAnsi="Arial"/>
      <w:sz w:val="28"/>
      <w:szCs w:val="20"/>
    </w:rPr>
  </w:style>
  <w:style w:type="paragraph" w:styleId="Textkrper3">
    <w:name w:val="Body Text 3"/>
    <w:basedOn w:val="Standard"/>
    <w:pPr>
      <w:jc w:val="both"/>
    </w:pPr>
    <w:rPr>
      <w:rFonts w:ascii="Arial" w:hAnsi="Arial"/>
      <w:sz w:val="24"/>
      <w:szCs w:val="20"/>
    </w:rPr>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styleId="Sprechblasentext">
    <w:name w:val="Balloon Text"/>
    <w:basedOn w:val="Standard"/>
    <w:semiHidden/>
    <w:rPr>
      <w:rFonts w:cs="Tahoma"/>
      <w:sz w:val="16"/>
      <w:szCs w:val="16"/>
    </w:rPr>
  </w:style>
  <w:style w:type="character" w:customStyle="1" w:styleId="BesuchterHyperlink">
    <w:name w:val="BesuchterHyperlink"/>
    <w:rPr>
      <w:rFonts w:ascii="Tahoma" w:hAnsi="Tahoma"/>
      <w:color w:val="auto"/>
      <w:sz w:val="16"/>
      <w:u w:val="none"/>
    </w:rPr>
  </w:style>
  <w:style w:type="paragraph" w:styleId="Beschriftung">
    <w:name w:val="caption"/>
    <w:basedOn w:val="Standard"/>
    <w:next w:val="Standard"/>
    <w:qFormat/>
    <w:pPr>
      <w:framePr w:w="4554" w:h="538" w:hSpace="180" w:wrap="around" w:vAnchor="page" w:hAnchor="page" w:x="1419" w:y="3088" w:anchorLock="1"/>
    </w:pPr>
    <w:rPr>
      <w:rFonts w:ascii="Arial" w:hAnsi="Arial" w:cs="Arial"/>
      <w:sz w:val="24"/>
    </w:rPr>
  </w:style>
  <w:style w:type="paragraph" w:styleId="Textkrper">
    <w:name w:val="Body Text"/>
    <w:basedOn w:val="Standard"/>
    <w:pPr>
      <w:spacing w:line="360" w:lineRule="auto"/>
    </w:pPr>
    <w:rPr>
      <w:rFonts w:ascii="Arial" w:hAnsi="Arial" w:cs="Arial"/>
      <w:sz w:val="24"/>
    </w:rPr>
  </w:style>
  <w:style w:type="paragraph" w:styleId="Textkrper-Zeileneinzug">
    <w:name w:val="Body Text Indent"/>
    <w:basedOn w:val="Standard"/>
    <w:pPr>
      <w:spacing w:line="360" w:lineRule="auto"/>
      <w:ind w:left="708"/>
    </w:pPr>
    <w:rPr>
      <w:rFonts w:ascii="Arial" w:hAnsi="Arial" w:cs="Arial"/>
      <w:sz w:val="24"/>
    </w:rPr>
  </w:style>
  <w:style w:type="paragraph" w:styleId="Funotentext">
    <w:name w:val="footnote text"/>
    <w:basedOn w:val="Standard"/>
    <w:semiHidden/>
    <w:rPr>
      <w:szCs w:val="20"/>
    </w:rPr>
  </w:style>
  <w:style w:type="character" w:styleId="Funotenzeichen">
    <w:name w:val="footnote reference"/>
    <w:semiHidden/>
    <w:rPr>
      <w:vertAlign w:val="superscript"/>
    </w:rPr>
  </w:style>
  <w:style w:type="character" w:styleId="Hyperlink">
    <w:name w:val="Hyperlink"/>
    <w:rPr>
      <w:color w:val="0000FF"/>
      <w:u w:val="single"/>
    </w:rPr>
  </w:style>
  <w:style w:type="paragraph" w:styleId="StandardWeb">
    <w:name w:val="Normal (Web)"/>
    <w:basedOn w:val="Standard"/>
    <w:rsid w:val="003138A5"/>
    <w:pPr>
      <w:spacing w:before="100" w:beforeAutospacing="1" w:after="100" w:afterAutospacing="1"/>
    </w:pPr>
    <w:rPr>
      <w:rFonts w:ascii="Times New Roman" w:hAnsi="Times New Roman"/>
      <w:sz w:val="24"/>
    </w:rPr>
  </w:style>
  <w:style w:type="character" w:customStyle="1" w:styleId="berschrift1Zchn">
    <w:name w:val="Überschrift 1 Zchn"/>
    <w:link w:val="berschrift1"/>
    <w:rsid w:val="009626EA"/>
    <w:rPr>
      <w:rFonts w:ascii="Tahoma" w:hAnsi="Tahoma"/>
      <w:b/>
      <w:bCs/>
      <w:color w:val="4D4D4D"/>
      <w:sz w:val="21"/>
      <w:szCs w:val="24"/>
    </w:rPr>
  </w:style>
  <w:style w:type="character" w:customStyle="1" w:styleId="berschrift3Zchn">
    <w:name w:val="Überschrift 3 Zchn"/>
    <w:link w:val="berschrift3"/>
    <w:rsid w:val="009626EA"/>
    <w:rPr>
      <w:rFonts w:ascii="Tahoma" w:hAnsi="Tahoma"/>
      <w:b/>
      <w:bCs/>
      <w:sz w:val="16"/>
      <w:szCs w:val="24"/>
    </w:rPr>
  </w:style>
  <w:style w:type="character" w:customStyle="1" w:styleId="berschrift4Zchn">
    <w:name w:val="Überschrift 4 Zchn"/>
    <w:link w:val="berschrift4"/>
    <w:rsid w:val="00EF7E0F"/>
    <w:rPr>
      <w:rFonts w:ascii="Arial" w:hAnsi="Arial" w:cs="Arial"/>
      <w:sz w:val="24"/>
      <w:szCs w:val="24"/>
    </w:rPr>
  </w:style>
  <w:style w:type="character" w:customStyle="1" w:styleId="FuzeileZchn">
    <w:name w:val="Fußzeile Zchn"/>
    <w:link w:val="Fuzeile"/>
    <w:uiPriority w:val="99"/>
    <w:rsid w:val="00CD66EE"/>
    <w:rPr>
      <w:rFonts w:ascii="Tahoma" w:hAnsi="Tahoma"/>
      <w:szCs w:val="24"/>
    </w:rPr>
  </w:style>
  <w:style w:type="paragraph" w:styleId="Listenabsatz">
    <w:name w:val="List Paragraph"/>
    <w:basedOn w:val="Standard"/>
    <w:uiPriority w:val="34"/>
    <w:qFormat/>
    <w:rsid w:val="00375107"/>
    <w:pPr>
      <w:ind w:left="708"/>
    </w:pPr>
  </w:style>
  <w:style w:type="character" w:styleId="Kommentarzeichen">
    <w:name w:val="annotation reference"/>
    <w:rsid w:val="00055B4C"/>
    <w:rPr>
      <w:sz w:val="16"/>
      <w:szCs w:val="16"/>
    </w:rPr>
  </w:style>
  <w:style w:type="paragraph" w:styleId="Kommentartext">
    <w:name w:val="annotation text"/>
    <w:basedOn w:val="Standard"/>
    <w:link w:val="KommentartextZchn"/>
    <w:rsid w:val="00055B4C"/>
    <w:rPr>
      <w:szCs w:val="20"/>
    </w:rPr>
  </w:style>
  <w:style w:type="character" w:customStyle="1" w:styleId="KommentartextZchn">
    <w:name w:val="Kommentartext Zchn"/>
    <w:link w:val="Kommentartext"/>
    <w:rsid w:val="00055B4C"/>
    <w:rPr>
      <w:rFonts w:ascii="Tahoma" w:hAnsi="Tahoma"/>
    </w:rPr>
  </w:style>
  <w:style w:type="paragraph" w:styleId="Kommentarthema">
    <w:name w:val="annotation subject"/>
    <w:basedOn w:val="Kommentartext"/>
    <w:next w:val="Kommentartext"/>
    <w:link w:val="KommentarthemaZchn"/>
    <w:rsid w:val="00055B4C"/>
    <w:rPr>
      <w:b/>
      <w:bCs/>
    </w:rPr>
  </w:style>
  <w:style w:type="character" w:customStyle="1" w:styleId="KommentarthemaZchn">
    <w:name w:val="Kommentarthema Zchn"/>
    <w:link w:val="Kommentarthema"/>
    <w:rsid w:val="00055B4C"/>
    <w:rPr>
      <w:rFonts w:ascii="Tahoma" w:hAnsi="Tahoma"/>
      <w:b/>
      <w:bCs/>
    </w:rPr>
  </w:style>
  <w:style w:type="paragraph" w:customStyle="1" w:styleId="Default">
    <w:name w:val="Default"/>
    <w:rsid w:val="00A737DF"/>
    <w:pPr>
      <w:autoSpaceDE w:val="0"/>
      <w:autoSpaceDN w:val="0"/>
      <w:adjustRightInd w:val="0"/>
    </w:pPr>
    <w:rPr>
      <w:rFonts w:ascii="Tahoma" w:hAnsi="Tahoma" w:cs="Tahoma"/>
      <w:color w:val="000000"/>
      <w:sz w:val="24"/>
      <w:szCs w:val="24"/>
    </w:rPr>
  </w:style>
  <w:style w:type="paragraph" w:styleId="KeinLeerraum">
    <w:name w:val="No Spacing"/>
    <w:uiPriority w:val="1"/>
    <w:qFormat/>
    <w:rsid w:val="00F73DF7"/>
    <w:rPr>
      <w:rFonts w:ascii="Tahoma" w:hAnsi="Tahoma"/>
      <w:szCs w:val="24"/>
    </w:rPr>
  </w:style>
  <w:style w:type="paragraph" w:styleId="NurText">
    <w:name w:val="Plain Text"/>
    <w:basedOn w:val="Standard"/>
    <w:link w:val="NurTextZchn"/>
    <w:uiPriority w:val="99"/>
    <w:unhideWhenUsed/>
    <w:rsid w:val="00372F7F"/>
    <w:rPr>
      <w:rFonts w:eastAsiaTheme="minorHAnsi" w:cs="Tahoma"/>
      <w:sz w:val="22"/>
      <w:szCs w:val="22"/>
      <w:lang w:eastAsia="en-US"/>
    </w:rPr>
  </w:style>
  <w:style w:type="character" w:customStyle="1" w:styleId="NurTextZchn">
    <w:name w:val="Nur Text Zchn"/>
    <w:basedOn w:val="Absatz-Standardschriftart"/>
    <w:link w:val="NurText"/>
    <w:uiPriority w:val="99"/>
    <w:rsid w:val="00372F7F"/>
    <w:rPr>
      <w:rFonts w:ascii="Tahoma" w:eastAsiaTheme="minorHAnsi" w:hAnsi="Tahoma" w:cs="Tahom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493434">
      <w:bodyDiv w:val="1"/>
      <w:marLeft w:val="0"/>
      <w:marRight w:val="0"/>
      <w:marTop w:val="0"/>
      <w:marBottom w:val="0"/>
      <w:divBdr>
        <w:top w:val="none" w:sz="0" w:space="0" w:color="auto"/>
        <w:left w:val="none" w:sz="0" w:space="0" w:color="auto"/>
        <w:bottom w:val="none" w:sz="0" w:space="0" w:color="auto"/>
        <w:right w:val="none" w:sz="0" w:space="0" w:color="auto"/>
      </w:divBdr>
    </w:div>
    <w:div w:id="756174325">
      <w:bodyDiv w:val="1"/>
      <w:marLeft w:val="0"/>
      <w:marRight w:val="0"/>
      <w:marTop w:val="0"/>
      <w:marBottom w:val="0"/>
      <w:divBdr>
        <w:top w:val="none" w:sz="0" w:space="0" w:color="auto"/>
        <w:left w:val="none" w:sz="0" w:space="0" w:color="auto"/>
        <w:bottom w:val="none" w:sz="0" w:space="0" w:color="auto"/>
        <w:right w:val="none" w:sz="0" w:space="0" w:color="auto"/>
      </w:divBdr>
    </w:div>
    <w:div w:id="830414455">
      <w:bodyDiv w:val="1"/>
      <w:marLeft w:val="0"/>
      <w:marRight w:val="0"/>
      <w:marTop w:val="0"/>
      <w:marBottom w:val="0"/>
      <w:divBdr>
        <w:top w:val="none" w:sz="0" w:space="0" w:color="auto"/>
        <w:left w:val="none" w:sz="0" w:space="0" w:color="auto"/>
        <w:bottom w:val="none" w:sz="0" w:space="0" w:color="auto"/>
        <w:right w:val="none" w:sz="0" w:space="0" w:color="auto"/>
      </w:divBdr>
    </w:div>
    <w:div w:id="964508481">
      <w:bodyDiv w:val="1"/>
      <w:marLeft w:val="0"/>
      <w:marRight w:val="0"/>
      <w:marTop w:val="0"/>
      <w:marBottom w:val="0"/>
      <w:divBdr>
        <w:top w:val="none" w:sz="0" w:space="0" w:color="auto"/>
        <w:left w:val="none" w:sz="0" w:space="0" w:color="auto"/>
        <w:bottom w:val="none" w:sz="0" w:space="0" w:color="auto"/>
        <w:right w:val="none" w:sz="0" w:space="0" w:color="auto"/>
      </w:divBdr>
    </w:div>
    <w:div w:id="1533152372">
      <w:bodyDiv w:val="1"/>
      <w:marLeft w:val="0"/>
      <w:marRight w:val="0"/>
      <w:marTop w:val="0"/>
      <w:marBottom w:val="0"/>
      <w:divBdr>
        <w:top w:val="none" w:sz="0" w:space="0" w:color="auto"/>
        <w:left w:val="none" w:sz="0" w:space="0" w:color="auto"/>
        <w:bottom w:val="none" w:sz="0" w:space="0" w:color="auto"/>
        <w:right w:val="none" w:sz="0" w:space="0" w:color="auto"/>
      </w:divBdr>
    </w:div>
    <w:div w:id="1537425542">
      <w:bodyDiv w:val="1"/>
      <w:marLeft w:val="0"/>
      <w:marRight w:val="0"/>
      <w:marTop w:val="0"/>
      <w:marBottom w:val="0"/>
      <w:divBdr>
        <w:top w:val="none" w:sz="0" w:space="0" w:color="auto"/>
        <w:left w:val="none" w:sz="0" w:space="0" w:color="auto"/>
        <w:bottom w:val="none" w:sz="0" w:space="0" w:color="auto"/>
        <w:right w:val="none" w:sz="0" w:space="0" w:color="auto"/>
      </w:divBdr>
    </w:div>
    <w:div w:id="1818717472">
      <w:bodyDiv w:val="1"/>
      <w:marLeft w:val="750"/>
      <w:marRight w:val="0"/>
      <w:marTop w:val="0"/>
      <w:marBottom w:val="0"/>
      <w:divBdr>
        <w:top w:val="none" w:sz="0" w:space="0" w:color="auto"/>
        <w:left w:val="none" w:sz="0" w:space="0" w:color="auto"/>
        <w:bottom w:val="none" w:sz="0" w:space="0" w:color="auto"/>
        <w:right w:val="none" w:sz="0" w:space="0" w:color="auto"/>
      </w:divBdr>
    </w:div>
    <w:div w:id="1828939173">
      <w:bodyDiv w:val="1"/>
      <w:marLeft w:val="0"/>
      <w:marRight w:val="0"/>
      <w:marTop w:val="0"/>
      <w:marBottom w:val="0"/>
      <w:divBdr>
        <w:top w:val="none" w:sz="0" w:space="0" w:color="auto"/>
        <w:left w:val="none" w:sz="0" w:space="0" w:color="auto"/>
        <w:bottom w:val="none" w:sz="0" w:space="0" w:color="auto"/>
        <w:right w:val="none" w:sz="0" w:space="0" w:color="auto"/>
      </w:divBdr>
    </w:div>
    <w:div w:id="20058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EF9BFD-4E23-4F43-8EAD-D5DC48839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299</Words>
  <Characters>1997</Characters>
  <Application>Microsoft Office Word</Application>
  <DocSecurity>4</DocSecurity>
  <Lines>16</Lines>
  <Paragraphs>4</Paragraphs>
  <ScaleCrop>false</ScaleCrop>
  <HeadingPairs>
    <vt:vector size="2" baseType="variant">
      <vt:variant>
        <vt:lpstr>Titel</vt:lpstr>
      </vt:variant>
      <vt:variant>
        <vt:i4>1</vt:i4>
      </vt:variant>
    </vt:vector>
  </HeadingPairs>
  <TitlesOfParts>
    <vt:vector size="1" baseType="lpstr">
      <vt:lpstr>LIGA der Freien Wohlfahrtspflege in Thüringen</vt:lpstr>
    </vt:vector>
  </TitlesOfParts>
  <Company>fantasticVision G.b.R.</Company>
  <LinksUpToDate>false</LinksUpToDate>
  <CharactersWithSpaces>2292</CharactersWithSpaces>
  <SharedDoc>false</SharedDoc>
  <HLinks>
    <vt:vector size="6" baseType="variant">
      <vt:variant>
        <vt:i4>2818155</vt:i4>
      </vt:variant>
      <vt:variant>
        <vt:i4>0</vt:i4>
      </vt:variant>
      <vt:variant>
        <vt:i4>0</vt:i4>
      </vt:variant>
      <vt:variant>
        <vt:i4>5</vt:i4>
      </vt:variant>
      <vt:variant>
        <vt:lpwstr>http://www.liga-thueringen.de/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LIGA der Freien Wohlfahrtspflege in Thüringen</dc:title>
  <dc:subject>Fachberatungsstelle</dc:subject>
  <dc:creator>LIGA Thüringen</dc:creator>
  <cp:keywords/>
  <cp:lastModifiedBy>LIGA Thüringen (info)</cp:lastModifiedBy>
  <cp:revision>2</cp:revision>
  <cp:lastPrinted>2019-09-02T08:50:00Z</cp:lastPrinted>
  <dcterms:created xsi:type="dcterms:W3CDTF">2022-08-08T11:59:00Z</dcterms:created>
  <dcterms:modified xsi:type="dcterms:W3CDTF">2022-08-08T11:59:00Z</dcterms:modified>
</cp:coreProperties>
</file>